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EC016">
      <w:pPr>
        <w:spacing w:line="800" w:lineRule="exact"/>
        <w:jc w:val="center"/>
        <w:rPr>
          <w:rFonts w:hint="eastAsia" w:ascii="宋体" w:hAnsi="宋体" w:cs="宋体"/>
          <w:b/>
          <w:spacing w:val="70"/>
          <w:kern w:val="0"/>
          <w:sz w:val="48"/>
          <w:szCs w:val="48"/>
          <w:u w:val="single"/>
        </w:rPr>
      </w:pPr>
    </w:p>
    <w:p w14:paraId="057A5208">
      <w:pPr>
        <w:spacing w:line="800" w:lineRule="exact"/>
        <w:jc w:val="center"/>
        <w:rPr>
          <w:rFonts w:ascii="宋体" w:hAnsi="宋体" w:cs="宋体"/>
          <w:b/>
          <w:spacing w:val="70"/>
          <w:kern w:val="0"/>
          <w:sz w:val="48"/>
          <w:szCs w:val="48"/>
        </w:rPr>
      </w:pPr>
      <w:r>
        <w:rPr>
          <w:rFonts w:hint="eastAsia" w:ascii="宋体" w:hAnsi="宋体" w:cs="宋体"/>
          <w:b/>
          <w:spacing w:val="70"/>
          <w:kern w:val="0"/>
          <w:sz w:val="48"/>
          <w:szCs w:val="48"/>
        </w:rPr>
        <w:t>黄石市第五医院有限公司</w:t>
      </w:r>
    </w:p>
    <w:p w14:paraId="1F7D8113">
      <w:pPr>
        <w:spacing w:line="800" w:lineRule="exact"/>
        <w:jc w:val="center"/>
        <w:rPr>
          <w:rFonts w:hint="default" w:ascii="宋体" w:hAnsi="宋体" w:cs="宋体"/>
          <w:b/>
          <w:spacing w:val="70"/>
          <w:kern w:val="0"/>
          <w:sz w:val="44"/>
          <w:szCs w:val="44"/>
          <w:lang w:val="en-US"/>
        </w:rPr>
      </w:pPr>
      <w:r>
        <w:rPr>
          <w:rFonts w:hint="eastAsia" w:hAnsi="宋体" w:cs="宋体"/>
          <w:b w:val="0"/>
          <w:bCs/>
          <w:spacing w:val="70"/>
          <w:kern w:val="0"/>
          <w:sz w:val="32"/>
          <w:szCs w:val="32"/>
          <w:lang w:val="en-US" w:eastAsia="zh-CN"/>
        </w:rPr>
        <w:t>编号：XGK2024003</w:t>
      </w:r>
    </w:p>
    <w:p w14:paraId="125D79F7">
      <w:pPr>
        <w:spacing w:line="800" w:lineRule="exact"/>
        <w:jc w:val="center"/>
        <w:rPr>
          <w:rFonts w:ascii="宋体" w:hAnsi="宋体" w:cs="宋体"/>
          <w:b/>
          <w:spacing w:val="70"/>
          <w:kern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(被服洗涤</w:t>
      </w:r>
      <w:r>
        <w:rPr>
          <w:rFonts w:hint="eastAsia" w:ascii="宋体" w:hAnsi="宋体" w:cs="宋体"/>
          <w:b w:val="0"/>
          <w:bCs/>
          <w:spacing w:val="70"/>
          <w:kern w:val="0"/>
          <w:sz w:val="32"/>
          <w:szCs w:val="32"/>
          <w:lang w:eastAsia="zh-CN"/>
        </w:rPr>
        <w:t>）</w:t>
      </w:r>
    </w:p>
    <w:p w14:paraId="2F0CC6EA">
      <w:pPr>
        <w:spacing w:line="800" w:lineRule="exact"/>
        <w:jc w:val="both"/>
        <w:rPr>
          <w:rFonts w:ascii="宋体" w:hAnsi="宋体" w:cs="宋体"/>
          <w:b/>
          <w:spacing w:val="70"/>
          <w:kern w:val="0"/>
          <w:sz w:val="44"/>
          <w:szCs w:val="44"/>
        </w:rPr>
      </w:pPr>
    </w:p>
    <w:p w14:paraId="7696C1CD">
      <w:pPr>
        <w:spacing w:before="240" w:after="240"/>
        <w:ind w:left="440"/>
        <w:jc w:val="center"/>
        <w:rPr>
          <w:rFonts w:ascii="黑体" w:hAnsi="黑体" w:eastAsia="黑体"/>
          <w:sz w:val="72"/>
          <w:szCs w:val="72"/>
        </w:rPr>
      </w:pPr>
      <w:r>
        <w:rPr>
          <w:rFonts w:hint="eastAsia" w:ascii="黑体" w:hAnsi="黑体" w:eastAsia="黑体"/>
          <w:sz w:val="72"/>
          <w:szCs w:val="72"/>
        </w:rPr>
        <w:t>招</w:t>
      </w:r>
      <w:bookmarkStart w:id="1" w:name="_GoBack"/>
      <w:bookmarkEnd w:id="1"/>
    </w:p>
    <w:p w14:paraId="48A62939">
      <w:pPr>
        <w:spacing w:before="240" w:after="240"/>
        <w:ind w:left="440"/>
        <w:jc w:val="center"/>
        <w:rPr>
          <w:rFonts w:ascii="黑体" w:hAnsi="黑体" w:eastAsia="黑体"/>
          <w:sz w:val="72"/>
          <w:szCs w:val="72"/>
        </w:rPr>
      </w:pPr>
      <w:r>
        <w:rPr>
          <w:rFonts w:hint="eastAsia" w:ascii="黑体" w:hAnsi="黑体" w:eastAsia="黑体"/>
          <w:sz w:val="72"/>
          <w:szCs w:val="72"/>
        </w:rPr>
        <w:t>标</w:t>
      </w:r>
    </w:p>
    <w:p w14:paraId="499215A9">
      <w:pPr>
        <w:spacing w:before="240" w:after="240"/>
        <w:ind w:left="440"/>
        <w:jc w:val="center"/>
        <w:rPr>
          <w:rFonts w:ascii="黑体" w:hAnsi="黑体" w:eastAsia="黑体"/>
          <w:sz w:val="72"/>
          <w:szCs w:val="72"/>
        </w:rPr>
      </w:pPr>
      <w:r>
        <w:rPr>
          <w:rFonts w:hint="eastAsia" w:ascii="黑体" w:hAnsi="黑体" w:eastAsia="黑体"/>
          <w:sz w:val="72"/>
          <w:szCs w:val="72"/>
        </w:rPr>
        <w:t>文</w:t>
      </w:r>
    </w:p>
    <w:p w14:paraId="32001F3C">
      <w:pPr>
        <w:spacing w:before="240" w:after="240"/>
        <w:ind w:left="420" w:leftChars="200"/>
        <w:jc w:val="center"/>
        <w:rPr>
          <w:rFonts w:ascii="黑体" w:hAnsi="黑体" w:eastAsia="黑体"/>
          <w:sz w:val="72"/>
          <w:szCs w:val="72"/>
        </w:rPr>
      </w:pPr>
      <w:r>
        <w:rPr>
          <w:rFonts w:hint="eastAsia" w:ascii="黑体" w:hAnsi="黑体" w:eastAsia="黑体"/>
          <w:sz w:val="72"/>
          <w:szCs w:val="72"/>
        </w:rPr>
        <w:t>件</w:t>
      </w:r>
    </w:p>
    <w:p w14:paraId="72B5AA2D">
      <w:pPr>
        <w:pStyle w:val="12"/>
        <w:spacing w:line="360" w:lineRule="auto"/>
        <w:ind w:firstLine="0"/>
        <w:rPr>
          <w:rFonts w:ascii="宋体" w:hAnsi="宋体" w:eastAsia="宋体" w:cs="宋体"/>
          <w:b/>
          <w:kern w:val="2"/>
          <w:szCs w:val="28"/>
          <w:lang w:eastAsia="zh-CN" w:bidi="ar-SA"/>
        </w:rPr>
      </w:pPr>
    </w:p>
    <w:p w14:paraId="5D5EC894">
      <w:pPr>
        <w:pStyle w:val="12"/>
        <w:spacing w:line="360" w:lineRule="auto"/>
        <w:ind w:firstLine="0"/>
        <w:jc w:val="center"/>
        <w:rPr>
          <w:rFonts w:ascii="宋体" w:hAnsi="宋体" w:eastAsia="宋体" w:cs="宋体"/>
          <w:b/>
          <w:kern w:val="2"/>
          <w:szCs w:val="28"/>
          <w:lang w:eastAsia="zh-CN" w:bidi="ar-SA"/>
        </w:rPr>
      </w:pPr>
    </w:p>
    <w:p w14:paraId="6499AE12">
      <w:pPr>
        <w:pStyle w:val="12"/>
        <w:spacing w:line="360" w:lineRule="auto"/>
        <w:ind w:firstLine="0"/>
        <w:jc w:val="center"/>
        <w:rPr>
          <w:rFonts w:ascii="宋体" w:hAnsi="宋体" w:eastAsia="宋体" w:cs="宋体"/>
          <w:b/>
          <w:kern w:val="2"/>
          <w:szCs w:val="28"/>
          <w:lang w:eastAsia="zh-CN" w:bidi="ar-SA"/>
        </w:rPr>
      </w:pPr>
    </w:p>
    <w:p w14:paraId="347AF204">
      <w:pPr>
        <w:pStyle w:val="12"/>
        <w:spacing w:line="360" w:lineRule="auto"/>
        <w:ind w:firstLine="0"/>
        <w:jc w:val="center"/>
        <w:rPr>
          <w:rFonts w:ascii="宋体" w:hAnsi="宋体" w:eastAsia="宋体" w:cs="宋体"/>
          <w:b/>
          <w:kern w:val="2"/>
          <w:szCs w:val="28"/>
          <w:lang w:eastAsia="zh-CN" w:bidi="ar-SA"/>
        </w:rPr>
      </w:pPr>
    </w:p>
    <w:p w14:paraId="43816D00">
      <w:pPr>
        <w:pStyle w:val="2"/>
        <w:spacing w:line="360" w:lineRule="auto"/>
        <w:jc w:val="center"/>
        <w:rPr>
          <w:rFonts w:hAnsi="宋体" w:cs="宋体"/>
          <w:b/>
          <w:color w:val="000000"/>
          <w:sz w:val="32"/>
          <w:szCs w:val="32"/>
        </w:rPr>
      </w:pPr>
      <w:r>
        <w:rPr>
          <w:rFonts w:hint="eastAsia" w:hAnsi="宋体" w:cs="宋体"/>
          <w:b/>
          <w:color w:val="000000"/>
          <w:sz w:val="32"/>
          <w:szCs w:val="32"/>
        </w:rPr>
        <w:t>采购人：黄石市第五医院有限公司</w:t>
      </w:r>
    </w:p>
    <w:p w14:paraId="0708E9BE">
      <w:pPr>
        <w:spacing w:line="400" w:lineRule="exact"/>
        <w:jc w:val="center"/>
        <w:rPr>
          <w:rFonts w:hint="eastAsia" w:hAnsi="宋体" w:cs="宋体"/>
          <w:b/>
          <w:color w:val="000000"/>
          <w:sz w:val="32"/>
          <w:szCs w:val="32"/>
        </w:rPr>
      </w:pPr>
      <w:r>
        <w:rPr>
          <w:rFonts w:hint="eastAsia" w:hAnsi="宋体" w:cs="宋体"/>
          <w:b/>
          <w:color w:val="000000"/>
          <w:sz w:val="32"/>
          <w:szCs w:val="32"/>
        </w:rPr>
        <w:t>二</w:t>
      </w:r>
      <w:r>
        <w:rPr>
          <w:rFonts w:hint="eastAsia" w:hAnsi="宋体" w:cs="宋体"/>
          <w:b/>
          <w:color w:val="000000"/>
          <w:sz w:val="32"/>
          <w:szCs w:val="32"/>
          <w:lang w:val="en-US" w:eastAsia="zh-CN"/>
        </w:rPr>
        <w:t>0</w:t>
      </w:r>
      <w:r>
        <w:rPr>
          <w:rFonts w:hint="eastAsia" w:hAnsi="宋体" w:cs="宋体"/>
          <w:b/>
          <w:color w:val="000000"/>
          <w:sz w:val="32"/>
          <w:szCs w:val="32"/>
          <w:lang w:eastAsia="zh-CN"/>
        </w:rPr>
        <w:t>二</w:t>
      </w:r>
      <w:r>
        <w:rPr>
          <w:rFonts w:hint="eastAsia" w:hAnsi="宋体" w:cs="宋体"/>
          <w:b/>
          <w:color w:val="000000"/>
          <w:sz w:val="32"/>
          <w:szCs w:val="32"/>
          <w:lang w:val="en-US" w:eastAsia="zh-CN"/>
        </w:rPr>
        <w:t>四</w:t>
      </w:r>
      <w:r>
        <w:rPr>
          <w:rFonts w:hint="eastAsia" w:hAnsi="宋体" w:cs="宋体"/>
          <w:b/>
          <w:color w:val="000000"/>
          <w:sz w:val="32"/>
          <w:szCs w:val="32"/>
        </w:rPr>
        <w:t>年</w:t>
      </w:r>
    </w:p>
    <w:p w14:paraId="1CF16E5A">
      <w:pPr>
        <w:spacing w:line="400" w:lineRule="exact"/>
        <w:jc w:val="center"/>
        <w:rPr>
          <w:rFonts w:hint="eastAsia" w:hAnsi="宋体" w:cs="宋体"/>
          <w:b/>
          <w:color w:val="000000"/>
          <w:sz w:val="32"/>
          <w:szCs w:val="32"/>
        </w:rPr>
      </w:pPr>
    </w:p>
    <w:p w14:paraId="57D241B2">
      <w:pPr>
        <w:spacing w:line="400" w:lineRule="exact"/>
        <w:jc w:val="center"/>
        <w:rPr>
          <w:rFonts w:hint="eastAsia" w:hAnsi="宋体" w:cs="宋体"/>
          <w:b/>
          <w:color w:val="000000"/>
          <w:sz w:val="32"/>
          <w:szCs w:val="32"/>
        </w:rPr>
      </w:pPr>
    </w:p>
    <w:p w14:paraId="55A2C8C5">
      <w:pPr>
        <w:pStyle w:val="2"/>
        <w:rPr>
          <w:rFonts w:hint="eastAsia" w:hAnsi="宋体" w:cs="宋体"/>
          <w:b/>
          <w:color w:val="000000"/>
          <w:sz w:val="32"/>
          <w:szCs w:val="32"/>
        </w:rPr>
      </w:pPr>
    </w:p>
    <w:p w14:paraId="7296FF5E">
      <w:pPr>
        <w:pStyle w:val="2"/>
        <w:rPr>
          <w:rFonts w:hint="eastAsia" w:hAnsi="宋体" w:cs="宋体"/>
          <w:b/>
          <w:color w:val="000000"/>
          <w:sz w:val="32"/>
          <w:szCs w:val="32"/>
        </w:rPr>
      </w:pPr>
    </w:p>
    <w:p w14:paraId="60B9B6C1">
      <w:pPr>
        <w:spacing w:line="4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目     录</w:t>
      </w:r>
    </w:p>
    <w:p w14:paraId="4D324536">
      <w:pPr>
        <w:spacing w:line="400" w:lineRule="exact"/>
        <w:jc w:val="center"/>
        <w:rPr>
          <w:rFonts w:ascii="宋体" w:hAnsi="宋体"/>
          <w:sz w:val="28"/>
          <w:szCs w:val="28"/>
        </w:rPr>
      </w:pPr>
    </w:p>
    <w:p w14:paraId="314F1087">
      <w:pPr>
        <w:spacing w:line="300" w:lineRule="auto"/>
        <w:ind w:left="359" w:leftChars="171" w:firstLine="1"/>
        <w:rPr>
          <w:rFonts w:ascii="宋体" w:hAnsi="宋体"/>
          <w:b/>
          <w:bCs/>
          <w:sz w:val="32"/>
          <w:szCs w:val="21"/>
          <w:highlight w:val="red"/>
        </w:rPr>
      </w:pPr>
      <w:r>
        <w:rPr>
          <w:rFonts w:hint="eastAsia" w:ascii="宋体" w:hAnsi="宋体"/>
          <w:b/>
          <w:bCs/>
          <w:sz w:val="32"/>
          <w:szCs w:val="21"/>
        </w:rPr>
        <w:t xml:space="preserve">第一章   </w:t>
      </w:r>
      <w:r>
        <w:rPr>
          <w:rFonts w:hint="eastAsia" w:ascii="宋体" w:hAnsi="宋体"/>
          <w:b/>
          <w:bCs/>
          <w:sz w:val="32"/>
          <w:szCs w:val="21"/>
          <w:lang w:eastAsia="zh-CN"/>
        </w:rPr>
        <w:t>招标公告</w:t>
      </w:r>
      <w:r>
        <w:rPr>
          <w:rFonts w:hint="eastAsia" w:ascii="宋体" w:hAnsi="宋体"/>
          <w:b/>
          <w:bCs/>
          <w:sz w:val="32"/>
          <w:szCs w:val="21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-------------------------------------------3</w:t>
      </w:r>
    </w:p>
    <w:p w14:paraId="408C554E">
      <w:pPr>
        <w:numPr>
          <w:ilvl w:val="0"/>
          <w:numId w:val="1"/>
        </w:numPr>
        <w:spacing w:line="300" w:lineRule="auto"/>
        <w:ind w:hanging="1440"/>
        <w:rPr>
          <w:rFonts w:ascii="宋体" w:hAnsi="宋体"/>
          <w:b/>
          <w:bCs/>
          <w:sz w:val="32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投标人须知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-------------------------------------------</w:t>
      </w:r>
      <w:r>
        <w:rPr>
          <w:rFonts w:hint="eastAsia"/>
          <w:sz w:val="28"/>
          <w:szCs w:val="28"/>
          <w:lang w:val="en-US" w:eastAsia="zh-CN"/>
        </w:rPr>
        <w:t>6</w:t>
      </w:r>
    </w:p>
    <w:p w14:paraId="3B89AFE2">
      <w:pPr>
        <w:numPr>
          <w:ilvl w:val="0"/>
          <w:numId w:val="1"/>
        </w:numPr>
        <w:spacing w:line="300" w:lineRule="auto"/>
        <w:ind w:hanging="1440"/>
        <w:rPr>
          <w:rFonts w:ascii="宋体" w:hAnsi="宋体"/>
          <w:b/>
          <w:bCs/>
          <w:sz w:val="32"/>
          <w:szCs w:val="21"/>
        </w:rPr>
      </w:pPr>
      <w:r>
        <w:rPr>
          <w:rFonts w:hint="eastAsia" w:ascii="宋体" w:hAnsi="宋体"/>
          <w:b/>
          <w:bCs/>
          <w:sz w:val="32"/>
          <w:szCs w:val="21"/>
        </w:rPr>
        <w:t>投标文件格式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 -------------------------------------------8</w:t>
      </w:r>
    </w:p>
    <w:p w14:paraId="11444C5D">
      <w:pPr>
        <w:spacing w:line="300" w:lineRule="auto"/>
        <w:ind w:left="315"/>
        <w:rPr>
          <w:rFonts w:ascii="宋体" w:hAnsi="宋体"/>
          <w:szCs w:val="21"/>
        </w:rPr>
      </w:pPr>
    </w:p>
    <w:p w14:paraId="0F41F082"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 w14:paraId="1B7EE84A"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 w14:paraId="757FAD09"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 w14:paraId="7FE53B00"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 w14:paraId="5A3972EC"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 w14:paraId="0EE6183B"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 w14:paraId="0D3CD6D4"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 w14:paraId="5CEF2CAA"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 w14:paraId="05BA94CF"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 w14:paraId="48E9D835"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 w14:paraId="0E098A16"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 w14:paraId="18B5F97F"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 w14:paraId="769DA74A"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 w14:paraId="1A471535"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 w14:paraId="18F5C66C"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 w14:paraId="30531764"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 w14:paraId="65E54210"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 w14:paraId="31D11468"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 w14:paraId="7B9B7CFB"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 w14:paraId="2A367395"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 w14:paraId="735BEDBC"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 w14:paraId="6442E2BF"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 w14:paraId="3D11BEF3"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 w14:paraId="32EBD08B"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 w14:paraId="1EE7AFFA"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 w14:paraId="4198A601"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 w14:paraId="6BD1D611">
      <w:pPr>
        <w:spacing w:line="300" w:lineRule="auto"/>
        <w:rPr>
          <w:rFonts w:ascii="宋体" w:hAnsi="宋体"/>
          <w:szCs w:val="21"/>
        </w:rPr>
      </w:pPr>
    </w:p>
    <w:p w14:paraId="1660B3F4">
      <w:pPr>
        <w:spacing w:line="40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关于被服洗涤服务商的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招标公告</w:t>
      </w:r>
    </w:p>
    <w:p w14:paraId="49EF623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根据工作要求，黄石市第五医院有限公司拟</w:t>
      </w:r>
      <w:r>
        <w:rPr>
          <w:rFonts w:hint="eastAsia" w:ascii="宋体" w:hAnsi="宋体"/>
          <w:sz w:val="28"/>
          <w:szCs w:val="28"/>
          <w:lang w:eastAsia="zh-CN"/>
        </w:rPr>
        <w:t>采用公开招标方式遴选一家被服洗涤服务商</w:t>
      </w:r>
      <w:r>
        <w:rPr>
          <w:rFonts w:hint="eastAsia" w:ascii="宋体" w:hAnsi="宋体"/>
          <w:sz w:val="28"/>
          <w:szCs w:val="28"/>
        </w:rPr>
        <w:t>，欢迎符合条件的公司参加投标。</w:t>
      </w:r>
    </w:p>
    <w:p w14:paraId="1807FED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一、项目名称：</w:t>
      </w:r>
      <w:r>
        <w:rPr>
          <w:rFonts w:hint="eastAsia" w:ascii="宋体" w:hAnsi="宋体"/>
          <w:sz w:val="28"/>
          <w:szCs w:val="28"/>
          <w:lang w:eastAsia="zh-CN"/>
        </w:rPr>
        <w:t>被服洗涤服务商</w:t>
      </w:r>
    </w:p>
    <w:p w14:paraId="4540E25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二、项目内容：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床单、被套、工作服等的收治、洗涤等</w:t>
      </w:r>
    </w:p>
    <w:p w14:paraId="78125E2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三、最高限价：</w:t>
      </w:r>
      <w:r>
        <w:rPr>
          <w:rFonts w:hint="eastAsia" w:ascii="宋体" w:hAnsi="宋体"/>
          <w:sz w:val="28"/>
          <w:szCs w:val="28"/>
          <w:lang w:val="en-US" w:eastAsia="zh-CN"/>
        </w:rPr>
        <w:t>清单报价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超出控制价视为无效报价。</w:t>
      </w:r>
    </w:p>
    <w:p w14:paraId="62135E1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四、资金来源：自有资金 </w:t>
      </w:r>
    </w:p>
    <w:p w14:paraId="6CC0BC1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 xml:space="preserve">五、定标原则：综合评分法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分值最高中标</w:t>
      </w:r>
    </w:p>
    <w:p w14:paraId="51390D4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六、合同期限：2年</w:t>
      </w:r>
    </w:p>
    <w:p w14:paraId="51F51A4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七、供应商资格要求：</w:t>
      </w:r>
    </w:p>
    <w:p w14:paraId="1A23638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1、投标人须持有有效期内的营业执照、税务登记证、组织机构代码证（三证合一只需提供营业执照），具有独立法人资格，且有从事本项目的经营范围。</w:t>
      </w:r>
    </w:p>
    <w:p w14:paraId="1AD2E8B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textAlignment w:val="auto"/>
        <w:outlineLvl w:val="9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2、“信用中国”网站（www.creditchina.gov.cn）的信用查询记录；投标企业若在“失信被执行人”名单中的，其投标无效</w:t>
      </w:r>
      <w:r>
        <w:rPr>
          <w:rFonts w:hint="eastAsia" w:ascii="宋体" w:hAnsi="宋体"/>
          <w:color w:val="000000"/>
          <w:sz w:val="28"/>
          <w:szCs w:val="28"/>
          <w:lang w:val="zh-CN"/>
        </w:rPr>
        <w:t>。</w:t>
      </w:r>
    </w:p>
    <w:p w14:paraId="5CE018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  <w:lang w:val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color w:val="000000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  <w:lang w:val="zh-CN"/>
        </w:rPr>
        <w:t>本项目不接受联合体投标。</w:t>
      </w:r>
    </w:p>
    <w:p w14:paraId="1376D7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0" w:firstLineChars="200"/>
        <w:textAlignment w:val="auto"/>
        <w:outlineLvl w:val="9"/>
        <w:rPr>
          <w:rFonts w:hint="eastAsia" w:ascii="宋体" w:hAnsi="宋体" w:cs="宋体"/>
          <w:b w:val="0"/>
          <w:bCs w:val="0"/>
          <w:sz w:val="28"/>
          <w:szCs w:val="28"/>
          <w:lang w:val="zh-CN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zh-CN" w:eastAsia="zh-CN"/>
        </w:rPr>
        <w:t>八、服务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zh-CN" w:eastAsia="zh-CN"/>
        </w:rPr>
        <w:t>要求</w:t>
      </w:r>
      <w:r>
        <w:rPr>
          <w:rFonts w:hint="eastAsia" w:ascii="宋体" w:hAnsi="宋体" w:cs="宋体"/>
          <w:b w:val="0"/>
          <w:bCs w:val="0"/>
          <w:sz w:val="28"/>
          <w:szCs w:val="28"/>
          <w:lang w:val="zh-CN" w:eastAsia="zh-CN"/>
        </w:rPr>
        <w:t>：</w:t>
      </w:r>
    </w:p>
    <w:p w14:paraId="130634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0" w:firstLineChars="200"/>
        <w:textAlignment w:val="auto"/>
        <w:outlineLvl w:val="9"/>
        <w:rPr>
          <w:rFonts w:hint="eastAsia" w:ascii="宋体" w:hAnsi="宋体" w:cs="宋体"/>
          <w:b w:val="0"/>
          <w:bCs w:val="0"/>
          <w:sz w:val="28"/>
          <w:szCs w:val="28"/>
          <w:lang w:val="zh-CN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1、</w:t>
      </w:r>
      <w:r>
        <w:rPr>
          <w:rFonts w:hint="eastAsia" w:ascii="宋体" w:hAnsi="宋体" w:cs="宋体"/>
          <w:b w:val="0"/>
          <w:bCs w:val="0"/>
          <w:sz w:val="28"/>
          <w:szCs w:val="28"/>
          <w:lang w:val="zh-CN" w:eastAsia="zh-CN"/>
        </w:rPr>
        <w:t>严格按照国家洗涤行业标准及相关卫生法规对洗涤物品进行消毒、洗涤、熨烫；</w:t>
      </w:r>
    </w:p>
    <w:p w14:paraId="4D39BB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0" w:firstLineChars="200"/>
        <w:textAlignment w:val="auto"/>
        <w:outlineLvl w:val="9"/>
        <w:rPr>
          <w:rFonts w:hint="eastAsia"/>
          <w:lang w:val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2、按洗涤行业标准流程严格操作，科学使用化学药剂，保证所用药剂不会对洗涤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物品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造成损害。</w:t>
      </w:r>
    </w:p>
    <w:p w14:paraId="4FE255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九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zh-CN"/>
        </w:rPr>
        <w:t>评分细则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：</w:t>
      </w:r>
    </w:p>
    <w:p w14:paraId="2B0196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textAlignment w:val="auto"/>
        <w:outlineLvl w:val="9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本次招标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采用</w:t>
      </w:r>
      <w:r>
        <w:rPr>
          <w:rFonts w:hint="eastAsia" w:ascii="宋体" w:hAnsi="宋体"/>
          <w:sz w:val="28"/>
          <w:szCs w:val="28"/>
          <w:lang w:val="en-US" w:eastAsia="zh-CN"/>
        </w:rPr>
        <w:t>综合评分法评分，总分100分；评分的取值按四舍五入法，保留小数点后两位。</w:t>
      </w:r>
    </w:p>
    <w:tbl>
      <w:tblPr>
        <w:tblStyle w:val="7"/>
        <w:tblW w:w="97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3"/>
        <w:gridCol w:w="705"/>
        <w:gridCol w:w="1530"/>
        <w:gridCol w:w="660"/>
        <w:gridCol w:w="5955"/>
      </w:tblGrid>
      <w:tr w14:paraId="0C06F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0F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评标    类别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F8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      项目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D0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          内容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DE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单项   分值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17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评分内容</w:t>
            </w:r>
          </w:p>
        </w:tc>
      </w:tr>
      <w:tr w14:paraId="16C6C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B0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价格</w:t>
            </w: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部分</w:t>
            </w:r>
          </w:p>
          <w:p w14:paraId="6DA51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（30分）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90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价格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95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投标报价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87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7B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（1）投标总价最低的投标报价为评分基准价，其价格分为满分；其他投标人的价格分统一按照以下公式计算：投标报价得分＝（评标基准价/投标总价）×分值×100。</w:t>
            </w:r>
          </w:p>
          <w:p w14:paraId="192D9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（2）投标人≥5家，去掉一个最高价、一个最低价的平均值为基础报价（少于5家的，直接取平均值）；当报价高于基准价时：报价得分=基准价/报价×分值；当报价低于基准价时：报价得分=报价/基准价×分值；当报价等于基准价时，报价得分=满分分值</w:t>
            </w:r>
          </w:p>
        </w:tc>
      </w:tr>
      <w:tr w14:paraId="67DC4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A3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</w:t>
            </w: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部分</w:t>
            </w:r>
          </w:p>
          <w:p w14:paraId="1C0EE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32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投标文件规范性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65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投标文件          编制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F5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B1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投标文件逐页有连续页码，并有详细目录，目录与有关材料装订顺序对应清晰，查阅方便，根据投标文件编制情况酌情打1-2分。</w:t>
            </w:r>
          </w:p>
        </w:tc>
      </w:tr>
      <w:tr w14:paraId="20612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DBE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85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企业综合实力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EA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投资备案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96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92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供应商可提供当地发改委棉质品洗涤项目投资备案证的得3分，没有不得分；</w:t>
            </w:r>
          </w:p>
        </w:tc>
      </w:tr>
      <w:tr w14:paraId="11C88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149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E99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C9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环评报告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DC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C0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供应商能提供当地环保部门批复的环评报告的得3分，没有不得分；</w:t>
            </w:r>
          </w:p>
        </w:tc>
      </w:tr>
      <w:tr w14:paraId="63D95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FD4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D94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69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特种设备许可证明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8B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8A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供应商有取得特种设备使用许可证的得3分，没有不得分；</w:t>
            </w:r>
          </w:p>
        </w:tc>
      </w:tr>
      <w:tr w14:paraId="7203F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6C4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5C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BA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服务响应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AB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AE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供应商提供应急服务响应承诺函，承诺被服洗涤出现问题后服务响应时间低于4小时的得3分，超过4小时的，每超过一小时扣1分，扣完为止。不提供或不承诺的为0分。</w:t>
            </w:r>
          </w:p>
        </w:tc>
      </w:tr>
      <w:tr w14:paraId="3673B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293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B09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A1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企业服务能力保障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71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BE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符合本项目服务工作的设备及人才的实力保障证明的，差得1-2分，一般得3分，优秀得4-5分。</w:t>
            </w:r>
          </w:p>
        </w:tc>
      </w:tr>
      <w:tr w14:paraId="2F0B4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8C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</w:t>
            </w: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部分</w:t>
            </w:r>
          </w:p>
          <w:p w14:paraId="49655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（50分）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AC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洗涤服务方案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9D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医洗总体服务实力;人员整体分工及洗涤区域分布规划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04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F6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有企业医洗服务实力介绍，有医洗平面布局功能图的，差得1-3分，一般得4分，优秀得5-8分。</w:t>
            </w:r>
          </w:p>
        </w:tc>
      </w:tr>
      <w:tr w14:paraId="04CE2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F89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967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19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管理架构、运作流程、医洗整体操作流程图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F1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5D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有健全的管理组织架构、专业的医洗服务运作流程（提供现场实图展示）、提供符合院感要求医洗整体操作流程图，由评委根据合理详尽程度打分，差得1-3分，一般得4-6分，优秀得7-9分；</w:t>
            </w:r>
          </w:p>
        </w:tc>
      </w:tr>
      <w:tr w14:paraId="74EE8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B87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A13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36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员工素质、人才及设备保障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BB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FA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符合本项目洗涤服务要求，分别可提供员工素质现场图示、公司综合人才资质证明、医洗服务设备保障图示的，由评委根据其合理详尽程度打分，差得1-3分，一般得4-6分，优秀得8-10分。</w:t>
            </w:r>
          </w:p>
        </w:tc>
      </w:tr>
      <w:tr w14:paraId="70301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5BB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D82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95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企业管理制度及各岗位操作职责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29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D2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企业制度健全、医洗各岗位工序职责清楚明确（提供现场图示为准），由评委根据其合理详尽程度打分，差得1-3分，一般得4-5分，优秀得8分</w:t>
            </w:r>
          </w:p>
        </w:tc>
      </w:tr>
      <w:tr w14:paraId="0FA25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814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67E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6C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医洗传染织物及重污处理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68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82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符合医洗院感服务要求，针对传染及重污织物进行专业的洗涤服务（提供现场操作图示及处理标准说明），由评委根据其合理详尽程度打分，差得1-3分，一般得4-5分，优秀得6分。</w:t>
            </w:r>
          </w:p>
        </w:tc>
      </w:tr>
      <w:tr w14:paraId="2E942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18B16">
            <w:pPr>
              <w:jc w:val="left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08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服务质量保障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F6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退换服务承诺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7E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A0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供应商针对被服布草洗涤质量有退换承诺的得4分；</w:t>
            </w:r>
          </w:p>
        </w:tc>
      </w:tr>
      <w:tr w14:paraId="2F4A1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155C2">
            <w:pPr>
              <w:jc w:val="left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AE61B"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EC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服务价格承诺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9E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5FE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供应商针对被服布草洗涤价格有价格承诺的得4分；</w:t>
            </w:r>
          </w:p>
        </w:tc>
      </w:tr>
    </w:tbl>
    <w:p w14:paraId="26664A8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zh-CN"/>
        </w:rPr>
        <w:t>十、</w:t>
      </w:r>
      <w:r>
        <w:rPr>
          <w:rFonts w:hint="eastAsia" w:ascii="宋体" w:hAnsi="宋体"/>
          <w:sz w:val="28"/>
          <w:szCs w:val="28"/>
        </w:rPr>
        <w:t>招标文件的获取：</w:t>
      </w:r>
    </w:p>
    <w:p w14:paraId="317BEB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凡有意参加投标者，请于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2024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11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7 </w:t>
      </w:r>
      <w:r>
        <w:rPr>
          <w:rFonts w:hint="eastAsia" w:ascii="宋体" w:hAnsi="宋体"/>
          <w:sz w:val="28"/>
          <w:szCs w:val="28"/>
        </w:rPr>
        <w:t>日起带营业执照复印件</w:t>
      </w:r>
      <w:r>
        <w:rPr>
          <w:rFonts w:hint="eastAsia" w:ascii="宋体" w:hAnsi="宋体"/>
          <w:sz w:val="28"/>
          <w:szCs w:val="28"/>
          <w:lang w:eastAsia="zh-CN"/>
        </w:rPr>
        <w:t>、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信用报告、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委托书和报名经办人证明资料</w:t>
      </w:r>
      <w:r>
        <w:rPr>
          <w:rFonts w:hint="eastAsia" w:ascii="宋体" w:hAnsi="宋体"/>
          <w:sz w:val="28"/>
          <w:szCs w:val="28"/>
          <w:lang w:eastAsia="zh-CN"/>
        </w:rPr>
        <w:t>（需盖公章）</w:t>
      </w:r>
      <w:r>
        <w:rPr>
          <w:rFonts w:hint="eastAsia" w:ascii="宋体" w:hAnsi="宋体"/>
          <w:sz w:val="28"/>
          <w:szCs w:val="28"/>
        </w:rPr>
        <w:t>到黄石市第五医院有限公司7号楼</w:t>
      </w:r>
      <w:r>
        <w:rPr>
          <w:rFonts w:hint="eastAsia" w:ascii="宋体" w:hAnsi="宋体"/>
          <w:sz w:val="28"/>
          <w:szCs w:val="28"/>
          <w:lang w:val="en-US" w:eastAsia="zh-CN"/>
        </w:rPr>
        <w:t>2楼</w:t>
      </w:r>
      <w:r>
        <w:rPr>
          <w:rFonts w:hint="eastAsia" w:ascii="宋体" w:hAnsi="宋体"/>
          <w:sz w:val="28"/>
          <w:szCs w:val="28"/>
        </w:rPr>
        <w:t>行管保卫部报名，获取招标文件。</w:t>
      </w:r>
    </w:p>
    <w:p w14:paraId="4FB4D3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十一</w:t>
      </w:r>
      <w:r>
        <w:rPr>
          <w:rFonts w:ascii="宋体" w:hAnsi="宋体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</w:rPr>
        <w:t>投标文件</w:t>
      </w:r>
      <w:r>
        <w:rPr>
          <w:rFonts w:ascii="宋体" w:hAnsi="宋体"/>
          <w:sz w:val="28"/>
          <w:szCs w:val="28"/>
        </w:rPr>
        <w:t>送达</w:t>
      </w:r>
      <w:r>
        <w:rPr>
          <w:rFonts w:hint="eastAsia" w:ascii="宋体" w:hAnsi="宋体"/>
          <w:sz w:val="28"/>
          <w:szCs w:val="28"/>
        </w:rPr>
        <w:t>时间及地点：</w:t>
      </w:r>
    </w:p>
    <w:p w14:paraId="302C1B8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left="839" w:leftChars="266" w:hanging="280" w:hangingChars="1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1、投标文件</w:t>
      </w:r>
      <w:r>
        <w:rPr>
          <w:rFonts w:ascii="宋体" w:hAnsi="宋体"/>
          <w:sz w:val="28"/>
          <w:szCs w:val="28"/>
        </w:rPr>
        <w:t>递交的截止时间为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2024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11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13 </w:t>
      </w:r>
      <w:r>
        <w:rPr>
          <w:rFonts w:hint="eastAsia" w:ascii="宋体" w:hAnsi="宋体"/>
          <w:sz w:val="28"/>
          <w:szCs w:val="28"/>
        </w:rPr>
        <w:t>日</w:t>
      </w:r>
      <w:r>
        <w:rPr>
          <w:rFonts w:hint="eastAsia" w:ascii="宋体" w:hAnsi="宋体"/>
          <w:sz w:val="28"/>
          <w:szCs w:val="28"/>
          <w:lang w:val="en-US" w:eastAsia="zh-CN"/>
        </w:rPr>
        <w:t>下</w:t>
      </w:r>
      <w:r>
        <w:rPr>
          <w:rFonts w:hint="eastAsia" w:ascii="宋体" w:hAnsi="宋体"/>
          <w:sz w:val="28"/>
          <w:szCs w:val="28"/>
        </w:rPr>
        <w:t>午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14</w:t>
      </w:r>
      <w:r>
        <w:rPr>
          <w:rFonts w:ascii="宋体" w:hAnsi="宋体"/>
          <w:sz w:val="28"/>
          <w:szCs w:val="28"/>
        </w:rPr>
        <w:t>时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1</w:t>
      </w:r>
      <w:r>
        <w:rPr>
          <w:rFonts w:hint="eastAsia" w:ascii="宋体" w:hAnsi="宋体"/>
          <w:sz w:val="28"/>
          <w:szCs w:val="28"/>
          <w:u w:val="single"/>
        </w:rPr>
        <w:t xml:space="preserve">0 </w:t>
      </w:r>
      <w:r>
        <w:rPr>
          <w:rFonts w:hint="eastAsia" w:ascii="宋体" w:hAnsi="宋体"/>
          <w:sz w:val="28"/>
          <w:szCs w:val="28"/>
        </w:rPr>
        <w:t>分。</w:t>
      </w:r>
    </w:p>
    <w:p w14:paraId="6A5CD0C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2、投标文件送达</w:t>
      </w:r>
      <w:r>
        <w:rPr>
          <w:rFonts w:ascii="宋体" w:hAnsi="宋体"/>
          <w:sz w:val="28"/>
          <w:szCs w:val="28"/>
        </w:rPr>
        <w:t>地点为</w:t>
      </w:r>
      <w:r>
        <w:rPr>
          <w:rFonts w:hint="eastAsia" w:ascii="宋体" w:hAnsi="宋体"/>
          <w:sz w:val="28"/>
          <w:szCs w:val="28"/>
        </w:rPr>
        <w:t>黄石市第五医院有限公司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>号楼</w:t>
      </w:r>
      <w:r>
        <w:rPr>
          <w:rFonts w:hint="eastAsia" w:ascii="宋体" w:hAnsi="宋体"/>
          <w:sz w:val="28"/>
          <w:szCs w:val="28"/>
          <w:lang w:val="en-US" w:eastAsia="zh-CN"/>
        </w:rPr>
        <w:t>2楼行管保卫部</w:t>
      </w:r>
      <w:r>
        <w:rPr>
          <w:rFonts w:hint="eastAsia" w:ascii="宋体" w:hAnsi="宋体"/>
          <w:sz w:val="28"/>
          <w:szCs w:val="28"/>
        </w:rPr>
        <w:t>。</w:t>
      </w:r>
    </w:p>
    <w:p w14:paraId="3E13651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十二、</w:t>
      </w:r>
      <w:r>
        <w:rPr>
          <w:rFonts w:hint="default" w:ascii="宋体" w:hAnsi="宋体"/>
          <w:sz w:val="28"/>
          <w:szCs w:val="28"/>
          <w:lang w:val="en-US" w:eastAsia="zh-CN"/>
        </w:rPr>
        <w:t>投标文件开标的时间、地点</w:t>
      </w:r>
    </w:p>
    <w:p w14:paraId="1DB56E9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left="839" w:leftChars="266" w:hanging="280" w:hangingChars="100"/>
        <w:textAlignment w:val="auto"/>
        <w:rPr>
          <w:rFonts w:hint="default" w:ascii="宋体" w:hAnsi="宋体"/>
          <w:sz w:val="28"/>
          <w:szCs w:val="28"/>
          <w:u w:val="none"/>
          <w:lang w:val="en-US" w:eastAsia="zh-CN"/>
        </w:rPr>
      </w:pPr>
      <w:r>
        <w:rPr>
          <w:rFonts w:hint="default" w:ascii="宋体" w:hAnsi="宋体"/>
          <w:sz w:val="28"/>
          <w:szCs w:val="28"/>
          <w:lang w:val="en-US" w:eastAsia="zh-CN"/>
        </w:rPr>
        <w:t>1.</w:t>
      </w:r>
      <w:r>
        <w:rPr>
          <w:rFonts w:hint="eastAsia" w:ascii="宋体" w:hAnsi="宋体"/>
          <w:sz w:val="28"/>
          <w:szCs w:val="28"/>
          <w:lang w:val="en-US" w:eastAsia="zh-CN"/>
        </w:rPr>
        <w:t>开标</w:t>
      </w:r>
      <w:r>
        <w:rPr>
          <w:rFonts w:hint="default" w:ascii="宋体" w:hAnsi="宋体"/>
          <w:sz w:val="28"/>
          <w:szCs w:val="28"/>
          <w:lang w:val="en-US" w:eastAsia="zh-CN"/>
        </w:rPr>
        <w:t>时间：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2024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11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13 </w:t>
      </w:r>
      <w:r>
        <w:rPr>
          <w:rFonts w:hint="eastAsia" w:ascii="宋体" w:hAnsi="宋体"/>
          <w:sz w:val="28"/>
          <w:szCs w:val="28"/>
        </w:rPr>
        <w:t>日</w:t>
      </w:r>
      <w:r>
        <w:rPr>
          <w:rFonts w:hint="eastAsia" w:ascii="宋体" w:hAnsi="宋体"/>
          <w:sz w:val="28"/>
          <w:szCs w:val="28"/>
          <w:lang w:val="en-US" w:eastAsia="zh-CN"/>
        </w:rPr>
        <w:t>下</w:t>
      </w:r>
      <w:r>
        <w:rPr>
          <w:rFonts w:hint="eastAsia" w:ascii="宋体" w:hAnsi="宋体"/>
          <w:sz w:val="28"/>
          <w:szCs w:val="28"/>
        </w:rPr>
        <w:t>午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14</w:t>
      </w:r>
      <w:r>
        <w:rPr>
          <w:rFonts w:ascii="宋体" w:hAnsi="宋体"/>
          <w:sz w:val="28"/>
          <w:szCs w:val="28"/>
        </w:rPr>
        <w:t>时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/>
          <w:sz w:val="28"/>
          <w:szCs w:val="28"/>
          <w:u w:val="single"/>
        </w:rPr>
        <w:t xml:space="preserve">0 </w:t>
      </w:r>
      <w:r>
        <w:rPr>
          <w:rFonts w:hint="eastAsia" w:ascii="宋体" w:hAnsi="宋体"/>
          <w:sz w:val="28"/>
          <w:szCs w:val="28"/>
        </w:rPr>
        <w:t>分。</w:t>
      </w:r>
    </w:p>
    <w:p w14:paraId="2B18678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default" w:ascii="宋体" w:hAnsi="宋体"/>
          <w:sz w:val="28"/>
          <w:szCs w:val="28"/>
          <w:lang w:val="en-US" w:eastAsia="zh-CN"/>
        </w:rPr>
        <w:t>2.</w:t>
      </w:r>
      <w:r>
        <w:rPr>
          <w:rFonts w:hint="eastAsia" w:ascii="宋体" w:hAnsi="宋体"/>
          <w:sz w:val="28"/>
          <w:szCs w:val="28"/>
          <w:lang w:val="en-US" w:eastAsia="zh-CN"/>
        </w:rPr>
        <w:t>开标</w:t>
      </w:r>
      <w:r>
        <w:rPr>
          <w:rFonts w:hint="default" w:ascii="宋体" w:hAnsi="宋体"/>
          <w:sz w:val="28"/>
          <w:szCs w:val="28"/>
          <w:lang w:val="en-US" w:eastAsia="zh-CN"/>
        </w:rPr>
        <w:t>地点：医院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default" w:ascii="宋体" w:hAnsi="宋体"/>
          <w:sz w:val="28"/>
          <w:szCs w:val="28"/>
          <w:lang w:val="en-US" w:eastAsia="zh-CN"/>
        </w:rPr>
        <w:t>号楼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default" w:ascii="宋体" w:hAnsi="宋体"/>
          <w:sz w:val="28"/>
          <w:szCs w:val="28"/>
          <w:lang w:val="en-US" w:eastAsia="zh-CN"/>
        </w:rPr>
        <w:t>楼</w:t>
      </w:r>
      <w:r>
        <w:rPr>
          <w:rFonts w:hint="eastAsia" w:ascii="宋体" w:hAnsi="宋体"/>
          <w:sz w:val="28"/>
          <w:szCs w:val="28"/>
          <w:lang w:val="en-US" w:eastAsia="zh-CN"/>
        </w:rPr>
        <w:t>511</w:t>
      </w:r>
      <w:r>
        <w:rPr>
          <w:rFonts w:hint="default" w:ascii="宋体" w:hAnsi="宋体"/>
          <w:sz w:val="28"/>
          <w:szCs w:val="28"/>
          <w:lang w:val="en-US" w:eastAsia="zh-CN"/>
        </w:rPr>
        <w:t>室</w:t>
      </w:r>
    </w:p>
    <w:p w14:paraId="341553F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十</w:t>
      </w:r>
      <w:r>
        <w:rPr>
          <w:rFonts w:hint="eastAsia" w:ascii="宋体" w:hAnsi="宋体"/>
          <w:sz w:val="28"/>
          <w:szCs w:val="28"/>
          <w:lang w:eastAsia="zh-CN"/>
        </w:rPr>
        <w:t>三</w:t>
      </w:r>
      <w:r>
        <w:rPr>
          <w:rFonts w:hint="eastAsia" w:ascii="宋体" w:hAnsi="宋体"/>
          <w:sz w:val="28"/>
          <w:szCs w:val="28"/>
        </w:rPr>
        <w:t>、注意事项：</w:t>
      </w:r>
    </w:p>
    <w:p w14:paraId="0D48C29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参与投标单位有如下情形之一者，作无效投标处理：</w:t>
      </w:r>
    </w:p>
    <w:p w14:paraId="75C4C76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1、参与投标单位法定代表人或其委托代理人不按时参加开标。</w:t>
      </w:r>
    </w:p>
    <w:p w14:paraId="4370717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有一项</w:t>
      </w:r>
      <w:r>
        <w:rPr>
          <w:rFonts w:hint="eastAsia" w:ascii="宋体" w:hAnsi="宋体"/>
          <w:sz w:val="28"/>
          <w:szCs w:val="28"/>
        </w:rPr>
        <w:t>投标报价超过本项目最高限价。</w:t>
      </w:r>
    </w:p>
    <w:p w14:paraId="5BD16E6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3、项目完成时间超过文件要求的完成时间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 w14:paraId="57C5408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4、未在投标文件规定的时间和地点递交投标文件。</w:t>
      </w:r>
    </w:p>
    <w:p w14:paraId="38206B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十</w:t>
      </w:r>
      <w:r>
        <w:rPr>
          <w:rFonts w:hint="eastAsia" w:ascii="宋体" w:hAnsi="宋体"/>
          <w:sz w:val="28"/>
          <w:szCs w:val="28"/>
          <w:lang w:eastAsia="zh-CN"/>
        </w:rPr>
        <w:t>四</w:t>
      </w:r>
      <w:r>
        <w:rPr>
          <w:rFonts w:hint="eastAsia" w:ascii="宋体" w:hAnsi="宋体"/>
          <w:sz w:val="28"/>
          <w:szCs w:val="28"/>
        </w:rPr>
        <w:t>、发布公告的媒介：</w:t>
      </w:r>
    </w:p>
    <w:p w14:paraId="38A7F3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本次招标公告在黄石市第五医院有限公司官网上发布</w:t>
      </w:r>
    </w:p>
    <w:p w14:paraId="4A0ABDF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十</w:t>
      </w:r>
      <w:r>
        <w:rPr>
          <w:rFonts w:hint="eastAsia" w:ascii="宋体" w:hAnsi="宋体"/>
          <w:sz w:val="28"/>
          <w:szCs w:val="28"/>
          <w:lang w:eastAsia="zh-CN"/>
        </w:rPr>
        <w:t>五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联系方式</w:t>
      </w:r>
      <w:r>
        <w:rPr>
          <w:rFonts w:hint="eastAsia" w:ascii="宋体" w:hAnsi="宋体"/>
          <w:sz w:val="28"/>
          <w:szCs w:val="28"/>
        </w:rPr>
        <w:t>：</w:t>
      </w:r>
    </w:p>
    <w:p w14:paraId="5455DD9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购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人：黄石市第五医院有限公司 </w:t>
      </w:r>
    </w:p>
    <w:p w14:paraId="18BA749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系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人：</w:t>
      </w:r>
      <w:r>
        <w:rPr>
          <w:rFonts w:hint="eastAsia" w:ascii="宋体" w:hAnsi="宋体"/>
          <w:sz w:val="28"/>
          <w:szCs w:val="28"/>
          <w:lang w:val="en-US" w:eastAsia="zh-CN"/>
        </w:rPr>
        <w:t>冯老师  黄老师</w:t>
      </w:r>
      <w:r>
        <w:rPr>
          <w:rFonts w:hint="eastAsia" w:ascii="宋体" w:hAnsi="宋体"/>
          <w:sz w:val="28"/>
          <w:szCs w:val="28"/>
        </w:rPr>
        <w:t xml:space="preserve">              </w:t>
      </w:r>
    </w:p>
    <w:p w14:paraId="64612B0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电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 话：0714-</w:t>
      </w:r>
      <w:r>
        <w:rPr>
          <w:rFonts w:hint="eastAsia" w:ascii="宋体" w:hAnsi="宋体"/>
          <w:sz w:val="28"/>
          <w:szCs w:val="28"/>
          <w:lang w:val="en-US" w:eastAsia="zh-CN"/>
        </w:rPr>
        <w:t>5333915</w:t>
      </w:r>
      <w:r>
        <w:rPr>
          <w:rFonts w:hint="eastAsia" w:ascii="宋体" w:hAnsi="宋体"/>
          <w:sz w:val="28"/>
          <w:szCs w:val="28"/>
        </w:rPr>
        <w:t xml:space="preserve">        </w:t>
      </w:r>
    </w:p>
    <w:p w14:paraId="027CB8C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联系地址：</w:t>
      </w:r>
      <w:r>
        <w:rPr>
          <w:rFonts w:ascii="宋体" w:hAnsi="宋体" w:cs="宋体"/>
          <w:bCs/>
          <w:color w:val="000000"/>
          <w:sz w:val="28"/>
          <w:szCs w:val="28"/>
        </w:rPr>
        <w:t>黄石市</w:t>
      </w:r>
      <w:r>
        <w:rPr>
          <w:rFonts w:hint="eastAsia" w:ascii="宋体" w:hAnsi="宋体" w:cs="宋体"/>
          <w:bCs/>
          <w:color w:val="000000"/>
          <w:sz w:val="28"/>
          <w:szCs w:val="28"/>
          <w:lang w:eastAsia="zh-CN"/>
        </w:rPr>
        <w:t>下陆区</w:t>
      </w:r>
      <w:r>
        <w:rPr>
          <w:rFonts w:ascii="宋体" w:hAnsi="宋体" w:cs="宋体"/>
          <w:bCs/>
          <w:color w:val="000000"/>
          <w:sz w:val="28"/>
          <w:szCs w:val="28"/>
        </w:rPr>
        <w:t>下陆大道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33</w:t>
      </w:r>
      <w:r>
        <w:rPr>
          <w:rFonts w:ascii="宋体" w:hAnsi="宋体" w:cs="宋体"/>
          <w:bCs/>
          <w:color w:val="000000"/>
          <w:sz w:val="28"/>
          <w:szCs w:val="28"/>
        </w:rPr>
        <w:t>号</w:t>
      </w:r>
      <w:r>
        <w:rPr>
          <w:rFonts w:hint="eastAsia" w:ascii="宋体" w:hAnsi="宋体"/>
          <w:bCs/>
          <w:sz w:val="28"/>
          <w:szCs w:val="28"/>
        </w:rPr>
        <w:t xml:space="preserve">     </w:t>
      </w:r>
    </w:p>
    <w:p w14:paraId="0879DA33">
      <w:pPr>
        <w:adjustRightInd w:val="0"/>
        <w:snapToGrid w:val="0"/>
        <w:spacing w:line="460" w:lineRule="exact"/>
        <w:ind w:firstLine="560" w:firstLineChars="200"/>
        <w:rPr>
          <w:rFonts w:hint="eastAsia" w:ascii="宋体" w:hAnsi="宋体"/>
          <w:bCs/>
          <w:sz w:val="28"/>
          <w:szCs w:val="28"/>
        </w:rPr>
      </w:pPr>
    </w:p>
    <w:p w14:paraId="49182D08">
      <w:pPr>
        <w:adjustRightInd w:val="0"/>
        <w:snapToGrid w:val="0"/>
        <w:spacing w:line="460" w:lineRule="exact"/>
        <w:ind w:firstLine="560" w:firstLineChars="200"/>
        <w:rPr>
          <w:rFonts w:hint="eastAsia" w:ascii="宋体" w:hAnsi="宋体"/>
          <w:bCs/>
          <w:sz w:val="28"/>
          <w:szCs w:val="28"/>
        </w:rPr>
      </w:pPr>
    </w:p>
    <w:p w14:paraId="75934394">
      <w:pPr>
        <w:pStyle w:val="2"/>
        <w:rPr>
          <w:rFonts w:hint="eastAsia" w:ascii="宋体" w:hAnsi="宋体"/>
          <w:bCs/>
          <w:sz w:val="28"/>
          <w:szCs w:val="28"/>
        </w:rPr>
      </w:pPr>
    </w:p>
    <w:p w14:paraId="6579ED17">
      <w:pPr>
        <w:pStyle w:val="2"/>
        <w:rPr>
          <w:rFonts w:hint="eastAsia" w:ascii="宋体" w:hAnsi="宋体"/>
          <w:bCs/>
          <w:sz w:val="28"/>
          <w:szCs w:val="28"/>
        </w:rPr>
      </w:pPr>
    </w:p>
    <w:p w14:paraId="66D9D527">
      <w:pPr>
        <w:adjustRightInd w:val="0"/>
        <w:snapToGrid w:val="0"/>
        <w:spacing w:line="460" w:lineRule="exact"/>
        <w:ind w:firstLine="560" w:firstLineChars="200"/>
        <w:rPr>
          <w:rFonts w:hint="eastAsia" w:ascii="宋体" w:hAnsi="宋体"/>
          <w:bCs/>
          <w:sz w:val="28"/>
          <w:szCs w:val="28"/>
        </w:rPr>
      </w:pPr>
    </w:p>
    <w:p w14:paraId="280D91D2">
      <w:pPr>
        <w:adjustRightInd w:val="0"/>
        <w:snapToGrid w:val="0"/>
        <w:spacing w:line="480" w:lineRule="exact"/>
        <w:ind w:right="420" w:firstLine="560" w:firstLineChars="20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黄石市第五医院有限公司       </w:t>
      </w:r>
    </w:p>
    <w:p w14:paraId="106F8CAE">
      <w:pPr>
        <w:adjustRightInd w:val="0"/>
        <w:snapToGrid w:val="0"/>
        <w:spacing w:line="480" w:lineRule="exact"/>
        <w:ind w:right="210" w:firstLine="560" w:firstLineChars="200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20</w:t>
      </w:r>
      <w:r>
        <w:rPr>
          <w:rFonts w:hint="eastAsia" w:ascii="宋体" w:hAnsi="宋体"/>
          <w:sz w:val="28"/>
          <w:szCs w:val="28"/>
          <w:lang w:val="en-US" w:eastAsia="zh-CN"/>
        </w:rPr>
        <w:t>24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11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6  </w:t>
      </w:r>
      <w:r>
        <w:rPr>
          <w:rFonts w:hint="eastAsia" w:ascii="宋体" w:hAnsi="宋体"/>
          <w:sz w:val="28"/>
          <w:szCs w:val="28"/>
        </w:rPr>
        <w:t>日</w:t>
      </w:r>
    </w:p>
    <w:p w14:paraId="6FAF8AD7">
      <w:pPr>
        <w:adjustRightInd w:val="0"/>
        <w:snapToGrid w:val="0"/>
        <w:jc w:val="center"/>
        <w:rPr>
          <w:rFonts w:ascii="黑体" w:hAnsi="黑体" w:eastAsia="黑体" w:cs="黑体"/>
          <w:b/>
          <w:bCs/>
          <w:sz w:val="32"/>
          <w:szCs w:val="32"/>
        </w:rPr>
      </w:pPr>
    </w:p>
    <w:p w14:paraId="203D589E">
      <w:pPr>
        <w:adjustRightInd w:val="0"/>
        <w:snapToGrid w:val="0"/>
        <w:jc w:val="both"/>
        <w:rPr>
          <w:rFonts w:hint="eastAsia" w:ascii="黑体" w:hAnsi="黑体" w:eastAsia="黑体" w:cs="黑体"/>
          <w:b/>
          <w:bCs/>
          <w:sz w:val="32"/>
          <w:szCs w:val="32"/>
        </w:rPr>
      </w:pPr>
    </w:p>
    <w:p w14:paraId="16245C5B">
      <w:pPr>
        <w:adjustRightInd w:val="0"/>
        <w:snapToGrid w:val="0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</w:p>
    <w:p w14:paraId="41A2D996">
      <w:pPr>
        <w:adjustRightInd w:val="0"/>
        <w:snapToGrid w:val="0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</w:p>
    <w:p w14:paraId="77A6622E">
      <w:pPr>
        <w:adjustRightInd w:val="0"/>
        <w:snapToGrid w:val="0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</w:p>
    <w:p w14:paraId="61657FC2">
      <w:pPr>
        <w:adjustRightInd w:val="0"/>
        <w:snapToGrid w:val="0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</w:p>
    <w:p w14:paraId="42F868BA">
      <w:pPr>
        <w:adjustRightInd w:val="0"/>
        <w:snapToGrid w:val="0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</w:p>
    <w:p w14:paraId="5CB09404">
      <w:pPr>
        <w:adjustRightInd w:val="0"/>
        <w:snapToGrid w:val="0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</w:p>
    <w:p w14:paraId="3DD804FF">
      <w:pPr>
        <w:adjustRightInd w:val="0"/>
        <w:snapToGrid w:val="0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投标人须知</w:t>
      </w:r>
    </w:p>
    <w:p w14:paraId="5F751375">
      <w:pPr>
        <w:adjustRightInd w:val="0"/>
        <w:snapToGrid w:val="0"/>
        <w:jc w:val="center"/>
        <w:rPr>
          <w:rFonts w:ascii="黑体" w:hAnsi="黑体" w:eastAsia="黑体" w:cs="黑体"/>
          <w:b/>
          <w:bCs/>
          <w:sz w:val="32"/>
          <w:szCs w:val="32"/>
        </w:rPr>
      </w:pPr>
    </w:p>
    <w:p w14:paraId="36A9B46E">
      <w:pPr>
        <w:adjustRightInd w:val="0"/>
        <w:snapToGrid w:val="0"/>
        <w:spacing w:line="5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一、基本条件</w:t>
      </w:r>
    </w:p>
    <w:p w14:paraId="48D43F09">
      <w:pPr>
        <w:adjustRightInd w:val="0"/>
        <w:snapToGrid w:val="0"/>
        <w:spacing w:line="460" w:lineRule="exact"/>
        <w:ind w:firstLine="560" w:firstLineChars="2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1、投标人须持有有效期内的营业执照、税务登记证、组织机构代码证（三证合一只需提供营业执照），具有独立法人资格，且有从事本项目的经营范围。</w:t>
      </w:r>
    </w:p>
    <w:p w14:paraId="0E33B5C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60" w:lineRule="exact"/>
        <w:ind w:firstLine="560" w:firstLineChars="200"/>
        <w:textAlignment w:val="auto"/>
        <w:outlineLvl w:val="9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2、“信用中国”网站（www.creditchina.gov.cn）的信用查询记录；投标企业若在“失信被执行人”名单中的，其投标无效</w:t>
      </w:r>
      <w:r>
        <w:rPr>
          <w:rFonts w:hint="eastAsia" w:ascii="宋体" w:hAnsi="宋体"/>
          <w:color w:val="000000"/>
          <w:sz w:val="28"/>
          <w:szCs w:val="28"/>
          <w:lang w:val="zh-CN"/>
        </w:rPr>
        <w:t>。</w:t>
      </w:r>
    </w:p>
    <w:p w14:paraId="629B0BD3">
      <w:pPr>
        <w:autoSpaceDE w:val="0"/>
        <w:autoSpaceDN w:val="0"/>
        <w:adjustRightInd w:val="0"/>
        <w:snapToGrid w:val="0"/>
        <w:spacing w:line="4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color w:val="000000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  <w:lang w:val="zh-CN"/>
        </w:rPr>
        <w:t>本项目不接受联合体投标。</w:t>
      </w:r>
    </w:p>
    <w:p w14:paraId="5CEA6826">
      <w:pPr>
        <w:adjustRightInd w:val="0"/>
        <w:snapToGrid w:val="0"/>
        <w:spacing w:line="5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二、招标文件的编制</w:t>
      </w:r>
    </w:p>
    <w:p w14:paraId="1B8BE535">
      <w:pPr>
        <w:adjustRightInd w:val="0"/>
        <w:snapToGrid w:val="0"/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1.投标人对招标纸制响应文件的编制应按要求装订和封装。</w:t>
      </w:r>
    </w:p>
    <w:p w14:paraId="0ED10B02">
      <w:pPr>
        <w:adjustRightInd w:val="0"/>
        <w:snapToGrid w:val="0"/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2.投标人应承诺并履行本文件中各项条款规定及要求。</w:t>
      </w:r>
    </w:p>
    <w:p w14:paraId="2B720C37">
      <w:pPr>
        <w:adjustRightInd w:val="0"/>
        <w:snapToGrid w:val="0"/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3.投标文件分为价格文件和商务技术文件两个部分组成。</w:t>
      </w:r>
    </w:p>
    <w:p w14:paraId="410733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840" w:firstLineChars="300"/>
        <w:textAlignment w:val="auto"/>
        <w:outlineLvl w:val="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3.1</w:t>
      </w:r>
      <w:r>
        <w:rPr>
          <w:rFonts w:hint="eastAsia" w:ascii="宋体" w:hAnsi="宋体"/>
          <w:sz w:val="28"/>
          <w:szCs w:val="28"/>
        </w:rPr>
        <w:t>价格文件</w:t>
      </w:r>
    </w:p>
    <w:p w14:paraId="6D52919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1120" w:firstLineChars="400"/>
        <w:textAlignment w:val="auto"/>
        <w:outlineLvl w:val="9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报价表</w:t>
      </w:r>
      <w:r>
        <w:rPr>
          <w:rFonts w:hint="eastAsia" w:ascii="宋体" w:hAnsi="宋体"/>
          <w:sz w:val="28"/>
          <w:szCs w:val="28"/>
          <w:lang w:eastAsia="zh-CN"/>
        </w:rPr>
        <w:t>；</w:t>
      </w:r>
    </w:p>
    <w:p w14:paraId="553528F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1120" w:firstLineChars="400"/>
        <w:textAlignment w:val="auto"/>
        <w:outlineLvl w:val="9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u w:val="none"/>
          <w:lang w:eastAsia="zh-CN"/>
        </w:rPr>
        <w:t>报价清单表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 w14:paraId="4514FE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840" w:firstLineChars="300"/>
        <w:textAlignment w:val="auto"/>
        <w:outlineLvl w:val="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3.2</w:t>
      </w:r>
      <w:r>
        <w:rPr>
          <w:rFonts w:hint="eastAsia" w:ascii="宋体" w:hAnsi="宋体"/>
          <w:sz w:val="28"/>
          <w:szCs w:val="28"/>
        </w:rPr>
        <w:t>商务技术文件</w:t>
      </w:r>
    </w:p>
    <w:p w14:paraId="35CE9E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1120" w:firstLineChars="400"/>
        <w:textAlignment w:val="auto"/>
        <w:outlineLvl w:val="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1）</w:t>
      </w:r>
      <w:r>
        <w:rPr>
          <w:rFonts w:hint="eastAsia" w:ascii="宋体" w:hAnsi="宋体"/>
          <w:sz w:val="28"/>
          <w:szCs w:val="28"/>
          <w:lang w:eastAsia="zh-CN"/>
        </w:rPr>
        <w:t>投标人</w:t>
      </w:r>
      <w:r>
        <w:rPr>
          <w:rFonts w:hint="eastAsia" w:ascii="宋体" w:hAnsi="宋体"/>
          <w:sz w:val="28"/>
          <w:szCs w:val="28"/>
        </w:rPr>
        <w:t>营业执照</w:t>
      </w:r>
      <w:r>
        <w:rPr>
          <w:rFonts w:hint="eastAsia" w:ascii="宋体" w:hAnsi="宋体"/>
          <w:sz w:val="28"/>
          <w:szCs w:val="28"/>
          <w:lang w:val="en-US" w:eastAsia="zh-CN"/>
        </w:rPr>
        <w:t>；</w:t>
      </w:r>
    </w:p>
    <w:p w14:paraId="353162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1120" w:firstLineChars="400"/>
        <w:textAlignment w:val="auto"/>
        <w:outlineLvl w:val="9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2）</w:t>
      </w:r>
      <w:r>
        <w:rPr>
          <w:rFonts w:hint="eastAsia" w:ascii="宋体" w:hAnsi="宋体"/>
          <w:color w:val="000000"/>
          <w:sz w:val="28"/>
          <w:szCs w:val="28"/>
        </w:rPr>
        <w:t>法人代表授权书（原件）</w:t>
      </w:r>
      <w:r>
        <w:rPr>
          <w:rFonts w:hint="eastAsia" w:ascii="宋体" w:hAnsi="宋体"/>
          <w:color w:val="000000"/>
          <w:sz w:val="28"/>
          <w:szCs w:val="28"/>
          <w:lang w:val="zh-CN"/>
        </w:rPr>
        <w:t>；</w:t>
      </w:r>
    </w:p>
    <w:p w14:paraId="376197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1120" w:firstLineChars="400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3）承诺书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；</w:t>
      </w:r>
    </w:p>
    <w:p w14:paraId="189D0FAB">
      <w:pPr>
        <w:keepNext w:val="0"/>
        <w:keepLines w:val="0"/>
        <w:pageBreakBefore w:val="0"/>
        <w:widowControl w:val="0"/>
        <w:tabs>
          <w:tab w:val="left" w:pos="431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1120" w:firstLineChars="400"/>
        <w:textAlignment w:val="auto"/>
        <w:outlineLvl w:val="9"/>
        <w:rPr>
          <w:rFonts w:hint="eastAsia" w:ascii="宋体" w:hAnsi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cs="宋体"/>
          <w:color w:val="000000"/>
          <w:sz w:val="28"/>
          <w:szCs w:val="28"/>
        </w:rPr>
        <w:t>4）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企业综合实力；</w:t>
      </w:r>
    </w:p>
    <w:p w14:paraId="1BED94F4">
      <w:pPr>
        <w:keepNext w:val="0"/>
        <w:keepLines w:val="0"/>
        <w:pageBreakBefore w:val="0"/>
        <w:widowControl w:val="0"/>
        <w:tabs>
          <w:tab w:val="left" w:pos="431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1120" w:firstLineChars="400"/>
        <w:textAlignment w:val="auto"/>
        <w:outlineLvl w:val="9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5）信用报告</w:t>
      </w:r>
      <w:r>
        <w:rPr>
          <w:rFonts w:hint="eastAsia" w:ascii="宋体" w:hAnsi="宋体"/>
          <w:sz w:val="28"/>
          <w:szCs w:val="28"/>
          <w:lang w:val="en-US" w:eastAsia="zh-CN"/>
        </w:rPr>
        <w:t>。</w:t>
      </w:r>
    </w:p>
    <w:p w14:paraId="63BF8537">
      <w:pPr>
        <w:keepNext w:val="0"/>
        <w:keepLines w:val="0"/>
        <w:pageBreakBefore w:val="0"/>
        <w:widowControl w:val="0"/>
        <w:tabs>
          <w:tab w:val="left" w:pos="431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840" w:firstLineChars="300"/>
        <w:textAlignment w:val="auto"/>
        <w:outlineLvl w:val="9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3.3技术文件</w:t>
      </w:r>
    </w:p>
    <w:p w14:paraId="6C0565DD"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431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1120" w:leftChars="0" w:firstLine="0" w:firstLineChars="0"/>
        <w:textAlignment w:val="auto"/>
        <w:outlineLvl w:val="9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服务方案；</w:t>
      </w:r>
    </w:p>
    <w:p w14:paraId="4E9D4485"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431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1120" w:leftChars="0" w:firstLine="0" w:firstLineChars="0"/>
        <w:textAlignment w:val="auto"/>
        <w:outlineLvl w:val="9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服务质量保障承诺。</w:t>
      </w:r>
    </w:p>
    <w:p w14:paraId="4F4317B9">
      <w:pPr>
        <w:adjustRightInd w:val="0"/>
        <w:snapToGrid w:val="0"/>
        <w:spacing w:line="50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三、投标文件的份数、封装和递交</w:t>
      </w:r>
    </w:p>
    <w:p w14:paraId="71CCBD91">
      <w:pPr>
        <w:adjustRightInd w:val="0"/>
        <w:snapToGrid w:val="0"/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1.投标文件一份</w:t>
      </w:r>
      <w:r>
        <w:rPr>
          <w:rFonts w:hint="eastAsia" w:ascii="宋体" w:hAnsi="宋体"/>
          <w:sz w:val="28"/>
          <w:szCs w:val="28"/>
          <w:lang w:eastAsia="zh-CN"/>
        </w:rPr>
        <w:t>并用非透明文件袋密封，在封签处加盖公章，并标明项目名称、单位名称、联系方式</w:t>
      </w:r>
      <w:r>
        <w:rPr>
          <w:rFonts w:hint="eastAsia" w:ascii="宋体" w:hAnsi="宋体"/>
          <w:sz w:val="28"/>
          <w:szCs w:val="28"/>
        </w:rPr>
        <w:t>。</w:t>
      </w:r>
    </w:p>
    <w:p w14:paraId="175A0B08">
      <w:pPr>
        <w:adjustRightInd w:val="0"/>
        <w:snapToGrid w:val="0"/>
        <w:spacing w:line="500" w:lineRule="exact"/>
        <w:ind w:firstLine="560" w:firstLineChars="200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2.</w:t>
      </w:r>
      <w:r>
        <w:rPr>
          <w:rFonts w:hint="eastAsia" w:ascii="宋体" w:hAnsi="宋体"/>
          <w:sz w:val="28"/>
          <w:szCs w:val="28"/>
          <w:lang w:eastAsia="zh-CN"/>
        </w:rPr>
        <w:t>所有响应性文件密封袋的正面须标明以下字样：</w:t>
      </w:r>
    </w:p>
    <w:p w14:paraId="18E9512D">
      <w:pPr>
        <w:adjustRightInd w:val="0"/>
        <w:snapToGrid w:val="0"/>
        <w:spacing w:line="500" w:lineRule="exact"/>
        <w:ind w:firstLine="840" w:firstLineChars="300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1）项目名称：</w:t>
      </w:r>
    </w:p>
    <w:p w14:paraId="247EA26C">
      <w:pPr>
        <w:adjustRightInd w:val="0"/>
        <w:snapToGrid w:val="0"/>
        <w:spacing w:line="500" w:lineRule="exact"/>
        <w:ind w:firstLine="840" w:firstLineChars="300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  <w:lang w:eastAsia="zh-CN"/>
        </w:rPr>
        <w:t>）单位名称；</w:t>
      </w:r>
    </w:p>
    <w:p w14:paraId="59374D76">
      <w:pPr>
        <w:adjustRightInd w:val="0"/>
        <w:snapToGrid w:val="0"/>
        <w:spacing w:line="500" w:lineRule="exact"/>
        <w:ind w:firstLine="840" w:firstLineChars="3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3）联系方式</w:t>
      </w:r>
      <w:r>
        <w:rPr>
          <w:rFonts w:hint="eastAsia" w:ascii="宋体" w:hAnsi="宋体"/>
          <w:sz w:val="28"/>
          <w:szCs w:val="28"/>
          <w:lang w:eastAsia="zh-CN"/>
        </w:rPr>
        <w:t>并加盖单位公章。</w:t>
      </w:r>
    </w:p>
    <w:p w14:paraId="2E9E75FE">
      <w:pPr>
        <w:adjustRightInd w:val="0"/>
        <w:snapToGrid w:val="0"/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3.</w:t>
      </w:r>
      <w:r>
        <w:rPr>
          <w:rFonts w:hint="eastAsia" w:ascii="宋体" w:hAnsi="宋体"/>
          <w:sz w:val="28"/>
          <w:szCs w:val="28"/>
        </w:rPr>
        <w:t>投标文件的递交。</w:t>
      </w:r>
    </w:p>
    <w:p w14:paraId="46612949">
      <w:pPr>
        <w:adjustRightInd w:val="0"/>
        <w:snapToGrid w:val="0"/>
        <w:spacing w:line="500" w:lineRule="exact"/>
        <w:ind w:firstLine="1120" w:firstLineChars="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1）所有投标文件应于“第一部分 招标公告”中规定的时间前密封递交到黄石市第五医院有限公司7号楼</w:t>
      </w:r>
      <w:r>
        <w:rPr>
          <w:rFonts w:hint="eastAsia" w:ascii="宋体" w:hAnsi="宋体"/>
          <w:sz w:val="28"/>
          <w:szCs w:val="28"/>
          <w:lang w:val="en-US" w:eastAsia="zh-CN"/>
        </w:rPr>
        <w:t>2楼</w:t>
      </w:r>
      <w:r>
        <w:rPr>
          <w:rFonts w:hint="eastAsia" w:ascii="宋体" w:hAnsi="宋体"/>
          <w:sz w:val="28"/>
          <w:szCs w:val="28"/>
        </w:rPr>
        <w:t>行管保卫部。</w:t>
      </w:r>
    </w:p>
    <w:p w14:paraId="240F8EAE">
      <w:pPr>
        <w:adjustRightInd w:val="0"/>
        <w:snapToGrid w:val="0"/>
        <w:spacing w:line="500" w:lineRule="exac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四、投标文件开标的时间、地点</w:t>
      </w:r>
    </w:p>
    <w:p w14:paraId="19AA30F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left="839" w:leftChars="266" w:hanging="280" w:hangingChars="100"/>
        <w:textAlignment w:val="auto"/>
        <w:rPr>
          <w:rFonts w:hint="default" w:ascii="宋体" w:hAnsi="宋体"/>
          <w:sz w:val="28"/>
          <w:szCs w:val="28"/>
          <w:u w:val="none"/>
          <w:lang w:val="en-US" w:eastAsia="zh-CN"/>
        </w:rPr>
      </w:pPr>
      <w:r>
        <w:rPr>
          <w:rFonts w:hint="default" w:ascii="宋体" w:hAnsi="宋体"/>
          <w:sz w:val="28"/>
          <w:szCs w:val="28"/>
          <w:lang w:val="en-US" w:eastAsia="zh-CN"/>
        </w:rPr>
        <w:t>1.</w:t>
      </w:r>
      <w:r>
        <w:rPr>
          <w:rFonts w:hint="eastAsia" w:ascii="宋体" w:hAnsi="宋体"/>
          <w:sz w:val="28"/>
          <w:szCs w:val="28"/>
          <w:lang w:val="en-US" w:eastAsia="zh-CN"/>
        </w:rPr>
        <w:t>开标</w:t>
      </w:r>
      <w:r>
        <w:rPr>
          <w:rFonts w:hint="default" w:ascii="宋体" w:hAnsi="宋体"/>
          <w:sz w:val="28"/>
          <w:szCs w:val="28"/>
          <w:lang w:val="en-US" w:eastAsia="zh-CN"/>
        </w:rPr>
        <w:t>时间：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2024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11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13 </w:t>
      </w:r>
      <w:r>
        <w:rPr>
          <w:rFonts w:hint="eastAsia" w:ascii="宋体" w:hAnsi="宋体"/>
          <w:sz w:val="28"/>
          <w:szCs w:val="28"/>
        </w:rPr>
        <w:t>日</w:t>
      </w:r>
      <w:r>
        <w:rPr>
          <w:rFonts w:hint="eastAsia" w:ascii="宋体" w:hAnsi="宋体"/>
          <w:sz w:val="28"/>
          <w:szCs w:val="28"/>
          <w:lang w:val="en-US" w:eastAsia="zh-CN"/>
        </w:rPr>
        <w:t>下</w:t>
      </w:r>
      <w:r>
        <w:rPr>
          <w:rFonts w:hint="eastAsia" w:ascii="宋体" w:hAnsi="宋体"/>
          <w:sz w:val="28"/>
          <w:szCs w:val="28"/>
        </w:rPr>
        <w:t>午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14</w:t>
      </w:r>
      <w:r>
        <w:rPr>
          <w:rFonts w:ascii="宋体" w:hAnsi="宋体"/>
          <w:sz w:val="28"/>
          <w:szCs w:val="28"/>
        </w:rPr>
        <w:t>时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/>
          <w:sz w:val="28"/>
          <w:szCs w:val="28"/>
          <w:u w:val="single"/>
        </w:rPr>
        <w:t xml:space="preserve">0 </w:t>
      </w:r>
      <w:r>
        <w:rPr>
          <w:rFonts w:hint="eastAsia" w:ascii="宋体" w:hAnsi="宋体"/>
          <w:sz w:val="28"/>
          <w:szCs w:val="28"/>
        </w:rPr>
        <w:t>分。</w:t>
      </w:r>
    </w:p>
    <w:p w14:paraId="59276F65">
      <w:pPr>
        <w:adjustRightInd w:val="0"/>
        <w:snapToGrid w:val="0"/>
        <w:spacing w:line="500" w:lineRule="exact"/>
        <w:ind w:firstLine="560" w:firstLineChars="200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default" w:ascii="宋体" w:hAnsi="宋体"/>
          <w:sz w:val="28"/>
          <w:szCs w:val="28"/>
          <w:lang w:val="en-US" w:eastAsia="zh-CN"/>
        </w:rPr>
        <w:t>2.</w:t>
      </w:r>
      <w:r>
        <w:rPr>
          <w:rFonts w:hint="eastAsia" w:ascii="宋体" w:hAnsi="宋体"/>
          <w:sz w:val="28"/>
          <w:szCs w:val="28"/>
          <w:lang w:val="en-US" w:eastAsia="zh-CN"/>
        </w:rPr>
        <w:t>开标</w:t>
      </w:r>
      <w:r>
        <w:rPr>
          <w:rFonts w:hint="default" w:ascii="宋体" w:hAnsi="宋体"/>
          <w:sz w:val="28"/>
          <w:szCs w:val="28"/>
          <w:lang w:val="en-US" w:eastAsia="zh-CN"/>
        </w:rPr>
        <w:t>地点：医院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default" w:ascii="宋体" w:hAnsi="宋体"/>
          <w:sz w:val="28"/>
          <w:szCs w:val="28"/>
          <w:lang w:val="en-US" w:eastAsia="zh-CN"/>
        </w:rPr>
        <w:t>号楼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default" w:ascii="宋体" w:hAnsi="宋体"/>
          <w:sz w:val="28"/>
          <w:szCs w:val="28"/>
          <w:lang w:val="en-US" w:eastAsia="zh-CN"/>
        </w:rPr>
        <w:t>楼</w:t>
      </w:r>
      <w:r>
        <w:rPr>
          <w:rFonts w:hint="eastAsia" w:ascii="宋体" w:hAnsi="宋体"/>
          <w:sz w:val="28"/>
          <w:szCs w:val="28"/>
          <w:lang w:val="en-US" w:eastAsia="zh-CN"/>
        </w:rPr>
        <w:t>511</w:t>
      </w:r>
      <w:r>
        <w:rPr>
          <w:rFonts w:hint="default" w:ascii="宋体" w:hAnsi="宋体"/>
          <w:sz w:val="28"/>
          <w:szCs w:val="28"/>
          <w:lang w:val="en-US" w:eastAsia="zh-CN"/>
        </w:rPr>
        <w:t>室</w:t>
      </w:r>
    </w:p>
    <w:p w14:paraId="264A6CC3">
      <w:pPr>
        <w:adjustRightInd w:val="0"/>
        <w:snapToGrid w:val="0"/>
        <w:spacing w:line="50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五、确定成交办法</w:t>
      </w:r>
    </w:p>
    <w:p w14:paraId="2F1DC5F6">
      <w:pPr>
        <w:adjustRightInd w:val="0"/>
        <w:snapToGrid w:val="0"/>
        <w:spacing w:line="50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综合评分法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分值最高中标</w:t>
      </w:r>
    </w:p>
    <w:p w14:paraId="6776EFB8">
      <w:pPr>
        <w:adjustRightInd w:val="0"/>
        <w:snapToGrid w:val="0"/>
        <w:spacing w:line="50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六、签订合同</w:t>
      </w:r>
    </w:p>
    <w:p w14:paraId="7210F44C">
      <w:pPr>
        <w:adjustRightInd w:val="0"/>
        <w:snapToGrid w:val="0"/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成交单位在收到成交通知后，按规定与采购人签订供货（服务）合同。</w:t>
      </w:r>
    </w:p>
    <w:p w14:paraId="34656FC8">
      <w:pPr>
        <w:numPr>
          <w:ilvl w:val="0"/>
          <w:numId w:val="4"/>
        </w:numPr>
        <w:adjustRightInd w:val="0"/>
        <w:snapToGrid w:val="0"/>
        <w:spacing w:line="500" w:lineRule="exac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付款方式</w:t>
      </w:r>
    </w:p>
    <w:p w14:paraId="254008BB">
      <w:pPr>
        <w:adjustRightInd w:val="0"/>
        <w:snapToGrid w:val="0"/>
        <w:spacing w:line="500" w:lineRule="exact"/>
        <w:ind w:firstLine="560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付款方式：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每月底开具全额增值税发票并办理相关入库及财务挂账手续，挂账满三个月后，第四个月支付第一个月全部货款，以此类推。支付方式为网银无息转账支付。</w:t>
      </w:r>
    </w:p>
    <w:p w14:paraId="567F5D1F">
      <w:pPr>
        <w:adjustRightInd w:val="0"/>
        <w:snapToGrid w:val="0"/>
        <w:spacing w:line="500" w:lineRule="exact"/>
        <w:ind w:firstLine="560" w:firstLineChars="200"/>
        <w:rPr>
          <w:rFonts w:hint="default" w:ascii="宋体" w:hAnsi="宋体"/>
          <w:sz w:val="28"/>
          <w:szCs w:val="28"/>
          <w:highlight w:val="yellow"/>
          <w:lang w:val="en-US" w:eastAsia="zh-CN"/>
        </w:rPr>
      </w:pPr>
    </w:p>
    <w:p w14:paraId="5B5FA447">
      <w:pPr>
        <w:adjustRightInd w:val="0"/>
        <w:snapToGrid w:val="0"/>
        <w:spacing w:line="50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</w:p>
    <w:p w14:paraId="4DCF8F46">
      <w:pPr>
        <w:spacing w:line="300" w:lineRule="auto"/>
        <w:jc w:val="center"/>
        <w:rPr>
          <w:rFonts w:ascii="黑体" w:hAnsi="黑体" w:eastAsia="黑体" w:cs="黑体"/>
          <w:b/>
          <w:bCs/>
          <w:sz w:val="28"/>
          <w:szCs w:val="28"/>
        </w:rPr>
      </w:pPr>
    </w:p>
    <w:p w14:paraId="6DF33123">
      <w:pPr>
        <w:spacing w:line="300" w:lineRule="auto"/>
        <w:jc w:val="center"/>
        <w:rPr>
          <w:rFonts w:ascii="黑体" w:hAnsi="黑体" w:eastAsia="黑体" w:cs="黑体"/>
          <w:b/>
          <w:bCs/>
          <w:sz w:val="28"/>
          <w:szCs w:val="28"/>
        </w:rPr>
      </w:pPr>
    </w:p>
    <w:p w14:paraId="31EE5D28">
      <w:pPr>
        <w:spacing w:line="300" w:lineRule="auto"/>
        <w:jc w:val="center"/>
        <w:rPr>
          <w:rFonts w:ascii="黑体" w:hAnsi="黑体" w:eastAsia="黑体" w:cs="黑体"/>
          <w:b/>
          <w:bCs/>
          <w:sz w:val="28"/>
          <w:szCs w:val="28"/>
        </w:rPr>
      </w:pPr>
    </w:p>
    <w:p w14:paraId="6A0DC569">
      <w:pPr>
        <w:spacing w:line="300" w:lineRule="auto"/>
        <w:jc w:val="center"/>
        <w:rPr>
          <w:rFonts w:ascii="黑体" w:hAnsi="黑体" w:eastAsia="黑体" w:cs="黑体"/>
          <w:b/>
          <w:bCs/>
          <w:sz w:val="28"/>
          <w:szCs w:val="28"/>
        </w:rPr>
      </w:pPr>
    </w:p>
    <w:p w14:paraId="006BDCDC">
      <w:pPr>
        <w:spacing w:line="300" w:lineRule="auto"/>
        <w:jc w:val="center"/>
        <w:rPr>
          <w:rFonts w:ascii="黑体" w:hAnsi="黑体" w:eastAsia="黑体" w:cs="黑体"/>
          <w:b/>
          <w:bCs/>
          <w:sz w:val="28"/>
          <w:szCs w:val="28"/>
        </w:rPr>
      </w:pPr>
    </w:p>
    <w:p w14:paraId="67D4F6A3">
      <w:pPr>
        <w:spacing w:line="300" w:lineRule="auto"/>
        <w:jc w:val="center"/>
        <w:rPr>
          <w:rFonts w:ascii="黑体" w:hAnsi="黑体" w:eastAsia="黑体" w:cs="黑体"/>
          <w:b/>
          <w:bCs/>
          <w:sz w:val="28"/>
          <w:szCs w:val="28"/>
        </w:rPr>
      </w:pPr>
    </w:p>
    <w:p w14:paraId="303F859B">
      <w:pPr>
        <w:spacing w:line="300" w:lineRule="auto"/>
        <w:jc w:val="center"/>
        <w:rPr>
          <w:rFonts w:ascii="黑体" w:hAnsi="黑体" w:eastAsia="黑体" w:cs="黑体"/>
          <w:b/>
          <w:bCs/>
          <w:sz w:val="28"/>
          <w:szCs w:val="28"/>
        </w:rPr>
      </w:pPr>
    </w:p>
    <w:p w14:paraId="1A8EB7C9">
      <w:pPr>
        <w:spacing w:line="300" w:lineRule="auto"/>
        <w:jc w:val="center"/>
        <w:rPr>
          <w:rFonts w:ascii="黑体" w:hAnsi="黑体" w:eastAsia="黑体" w:cs="黑体"/>
          <w:b/>
          <w:bCs/>
          <w:sz w:val="28"/>
          <w:szCs w:val="28"/>
        </w:rPr>
      </w:pPr>
    </w:p>
    <w:p w14:paraId="25C356E6">
      <w:pPr>
        <w:tabs>
          <w:tab w:val="left" w:pos="180"/>
          <w:tab w:val="left" w:pos="1620"/>
        </w:tabs>
        <w:adjustRightInd w:val="0"/>
        <w:snapToGrid w:val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5F2C1312">
      <w:pPr>
        <w:tabs>
          <w:tab w:val="left" w:pos="180"/>
          <w:tab w:val="left" w:pos="1620"/>
        </w:tabs>
        <w:adjustRightInd w:val="0"/>
        <w:snapToGrid w:val="0"/>
        <w:rPr>
          <w:rFonts w:ascii="黑体" w:hAnsi="黑体" w:eastAsia="黑体" w:cs="黑体"/>
          <w:b/>
          <w:bCs/>
          <w:sz w:val="32"/>
          <w:szCs w:val="21"/>
        </w:rPr>
      </w:pPr>
      <w:r>
        <w:rPr>
          <w:rFonts w:hint="eastAsia" w:ascii="宋体" w:hAnsi="宋体"/>
          <w:szCs w:val="21"/>
        </w:rPr>
        <w:t>(封面)</w:t>
      </w:r>
    </w:p>
    <w:p w14:paraId="2FF632D3">
      <w:pPr>
        <w:adjustRightInd w:val="0"/>
        <w:snapToGrid w:val="0"/>
        <w:jc w:val="center"/>
        <w:rPr>
          <w:rFonts w:ascii="宋体" w:hAnsi="宋体"/>
          <w:b/>
          <w:bCs/>
          <w:sz w:val="32"/>
          <w:szCs w:val="21"/>
        </w:rPr>
      </w:pPr>
      <w:r>
        <w:rPr>
          <w:rFonts w:hint="eastAsia" w:ascii="黑体" w:hAnsi="黑体" w:eastAsia="黑体" w:cs="黑体"/>
          <w:b/>
          <w:bCs/>
          <w:sz w:val="32"/>
          <w:szCs w:val="21"/>
        </w:rPr>
        <w:t>附件1一投标文件（格式）</w:t>
      </w:r>
    </w:p>
    <w:p w14:paraId="6E2E0138">
      <w:pPr>
        <w:tabs>
          <w:tab w:val="left" w:pos="180"/>
          <w:tab w:val="left" w:pos="1620"/>
        </w:tabs>
        <w:adjustRightInd w:val="0"/>
        <w:snapToGrid w:val="0"/>
        <w:rPr>
          <w:rFonts w:ascii="宋体" w:hAnsi="宋体"/>
          <w:sz w:val="44"/>
          <w:szCs w:val="44"/>
        </w:rPr>
      </w:pPr>
    </w:p>
    <w:p w14:paraId="76489303">
      <w:pPr>
        <w:tabs>
          <w:tab w:val="left" w:pos="180"/>
          <w:tab w:val="left" w:pos="1620"/>
        </w:tabs>
        <w:adjustRightInd w:val="0"/>
        <w:snapToGrid w:val="0"/>
        <w:rPr>
          <w:rFonts w:ascii="宋体" w:hAnsi="宋体"/>
          <w:sz w:val="44"/>
          <w:szCs w:val="44"/>
        </w:rPr>
      </w:pPr>
    </w:p>
    <w:p w14:paraId="529208A6">
      <w:pPr>
        <w:tabs>
          <w:tab w:val="left" w:pos="180"/>
          <w:tab w:val="left" w:pos="1620"/>
        </w:tabs>
        <w:adjustRightInd w:val="0"/>
        <w:snapToGrid w:val="0"/>
        <w:rPr>
          <w:rFonts w:ascii="宋体" w:hAnsi="宋体"/>
          <w:sz w:val="44"/>
          <w:szCs w:val="44"/>
        </w:rPr>
      </w:pPr>
    </w:p>
    <w:p w14:paraId="486CAD05">
      <w:pPr>
        <w:adjustRightInd w:val="0"/>
        <w:snapToGrid w:val="0"/>
        <w:jc w:val="center"/>
        <w:rPr>
          <w:rFonts w:ascii="宋体" w:hAnsi="宋体"/>
          <w:sz w:val="44"/>
          <w:szCs w:val="44"/>
        </w:rPr>
      </w:pPr>
      <w:r>
        <w:rPr>
          <w:rFonts w:hint="eastAsia" w:ascii="黑体" w:hAnsi="黑体" w:eastAsia="黑体" w:cs="黑体"/>
          <w:sz w:val="52"/>
          <w:szCs w:val="52"/>
        </w:rPr>
        <w:t>投标文件</w:t>
      </w:r>
    </w:p>
    <w:p w14:paraId="2F0C36C2">
      <w:pPr>
        <w:adjustRightInd w:val="0"/>
        <w:snapToGrid w:val="0"/>
        <w:jc w:val="center"/>
        <w:rPr>
          <w:rFonts w:ascii="宋体" w:hAnsi="宋体"/>
          <w:szCs w:val="21"/>
        </w:rPr>
      </w:pPr>
    </w:p>
    <w:p w14:paraId="6A34C200">
      <w:pPr>
        <w:adjustRightInd w:val="0"/>
        <w:snapToGrid w:val="0"/>
        <w:jc w:val="center"/>
        <w:rPr>
          <w:rFonts w:ascii="宋体" w:hAnsi="宋体"/>
          <w:szCs w:val="21"/>
        </w:rPr>
      </w:pPr>
    </w:p>
    <w:p w14:paraId="19619266">
      <w:pPr>
        <w:adjustRightInd w:val="0"/>
        <w:snapToGrid w:val="0"/>
        <w:rPr>
          <w:rFonts w:ascii="宋体" w:hAnsi="宋体"/>
          <w:sz w:val="28"/>
          <w:szCs w:val="28"/>
        </w:rPr>
      </w:pPr>
    </w:p>
    <w:p w14:paraId="144B9C05">
      <w:pPr>
        <w:adjustRightInd w:val="0"/>
        <w:snapToGrid w:val="0"/>
        <w:rPr>
          <w:rFonts w:ascii="宋体" w:hAnsi="宋体"/>
          <w:sz w:val="28"/>
          <w:szCs w:val="28"/>
        </w:rPr>
      </w:pPr>
    </w:p>
    <w:p w14:paraId="4562E242">
      <w:pPr>
        <w:tabs>
          <w:tab w:val="left" w:pos="2625"/>
        </w:tabs>
        <w:adjustRightInd w:val="0"/>
        <w:snapToGrid w:val="0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/>
          <w:sz w:val="44"/>
          <w:szCs w:val="44"/>
          <w:u w:val="single"/>
        </w:rPr>
        <w:t>项目名称</w:t>
      </w:r>
    </w:p>
    <w:p w14:paraId="5BECC9E4">
      <w:pPr>
        <w:tabs>
          <w:tab w:val="left" w:pos="2625"/>
        </w:tabs>
        <w:adjustRightInd w:val="0"/>
        <w:snapToGrid w:val="0"/>
        <w:jc w:val="center"/>
        <w:rPr>
          <w:rFonts w:ascii="宋体" w:hAnsi="宋体"/>
          <w:sz w:val="44"/>
          <w:szCs w:val="44"/>
        </w:rPr>
      </w:pPr>
    </w:p>
    <w:p w14:paraId="5B7A42DF">
      <w:pPr>
        <w:tabs>
          <w:tab w:val="left" w:pos="2625"/>
        </w:tabs>
        <w:adjustRightInd w:val="0"/>
        <w:snapToGrid w:val="0"/>
        <w:jc w:val="center"/>
        <w:rPr>
          <w:rFonts w:ascii="宋体" w:hAnsi="宋体"/>
          <w:sz w:val="44"/>
          <w:szCs w:val="44"/>
        </w:rPr>
      </w:pPr>
    </w:p>
    <w:p w14:paraId="39110171">
      <w:pPr>
        <w:tabs>
          <w:tab w:val="left" w:pos="2625"/>
        </w:tabs>
        <w:adjustRightInd w:val="0"/>
        <w:snapToGrid w:val="0"/>
        <w:jc w:val="center"/>
        <w:rPr>
          <w:rFonts w:ascii="宋体" w:hAnsi="宋体"/>
          <w:sz w:val="44"/>
          <w:szCs w:val="44"/>
        </w:rPr>
      </w:pPr>
    </w:p>
    <w:p w14:paraId="45F52CE8">
      <w:pPr>
        <w:tabs>
          <w:tab w:val="left" w:pos="2625"/>
        </w:tabs>
        <w:adjustRightInd w:val="0"/>
        <w:snapToGrid w:val="0"/>
        <w:jc w:val="center"/>
        <w:rPr>
          <w:rFonts w:ascii="宋体" w:hAnsi="宋体"/>
          <w:sz w:val="44"/>
          <w:szCs w:val="44"/>
        </w:rPr>
      </w:pPr>
    </w:p>
    <w:p w14:paraId="60CD8654">
      <w:pPr>
        <w:tabs>
          <w:tab w:val="left" w:pos="2625"/>
        </w:tabs>
        <w:adjustRightInd w:val="0"/>
        <w:snapToGrid w:val="0"/>
        <w:jc w:val="center"/>
        <w:rPr>
          <w:rFonts w:ascii="宋体" w:hAnsi="宋体"/>
          <w:sz w:val="44"/>
          <w:szCs w:val="44"/>
        </w:rPr>
      </w:pPr>
    </w:p>
    <w:p w14:paraId="15E39E2C">
      <w:pPr>
        <w:adjustRightInd w:val="0"/>
        <w:snapToGrid w:val="0"/>
        <w:jc w:val="center"/>
        <w:rPr>
          <w:rFonts w:ascii="宋体" w:hAnsi="宋体"/>
          <w:sz w:val="44"/>
          <w:szCs w:val="44"/>
          <w:u w:val="single"/>
        </w:rPr>
      </w:pPr>
    </w:p>
    <w:p w14:paraId="545BAC87">
      <w:pPr>
        <w:adjustRightInd w:val="0"/>
        <w:snapToGrid w:val="0"/>
        <w:jc w:val="center"/>
        <w:rPr>
          <w:rFonts w:ascii="宋体" w:hAnsi="宋体"/>
          <w:sz w:val="44"/>
          <w:szCs w:val="44"/>
          <w:u w:val="single"/>
        </w:rPr>
      </w:pPr>
    </w:p>
    <w:p w14:paraId="3360BE74">
      <w:pPr>
        <w:adjustRightInd w:val="0"/>
        <w:snapToGrid w:val="0"/>
        <w:jc w:val="center"/>
        <w:rPr>
          <w:rFonts w:ascii="宋体" w:hAnsi="宋体"/>
          <w:sz w:val="44"/>
          <w:szCs w:val="44"/>
          <w:u w:val="single"/>
        </w:rPr>
      </w:pPr>
    </w:p>
    <w:p w14:paraId="3079E310">
      <w:pPr>
        <w:adjustRightInd w:val="0"/>
        <w:snapToGrid w:val="0"/>
        <w:jc w:val="center"/>
        <w:rPr>
          <w:rFonts w:ascii="宋体" w:hAnsi="宋体"/>
          <w:sz w:val="44"/>
          <w:szCs w:val="44"/>
          <w:u w:val="single"/>
        </w:rPr>
      </w:pPr>
    </w:p>
    <w:p w14:paraId="077B2284">
      <w:pPr>
        <w:adjustRightInd w:val="0"/>
        <w:snapToGrid w:val="0"/>
        <w:jc w:val="center"/>
        <w:rPr>
          <w:rFonts w:ascii="宋体" w:hAnsi="宋体"/>
          <w:sz w:val="44"/>
          <w:szCs w:val="44"/>
          <w:u w:val="single"/>
        </w:rPr>
      </w:pPr>
    </w:p>
    <w:p w14:paraId="3C372CBE">
      <w:pPr>
        <w:adjustRightInd w:val="0"/>
        <w:snapToGrid w:val="0"/>
        <w:jc w:val="center"/>
        <w:rPr>
          <w:rFonts w:ascii="宋体" w:hAnsi="宋体"/>
          <w:sz w:val="44"/>
          <w:szCs w:val="44"/>
          <w:u w:val="single"/>
        </w:rPr>
      </w:pPr>
      <w:r>
        <w:rPr>
          <w:rFonts w:hint="eastAsia" w:ascii="宋体" w:hAnsi="宋体"/>
          <w:sz w:val="44"/>
          <w:szCs w:val="44"/>
          <w:u w:val="single"/>
        </w:rPr>
        <w:t>单位</w:t>
      </w:r>
      <w:r>
        <w:rPr>
          <w:rFonts w:ascii="宋体" w:hAnsi="宋体"/>
          <w:sz w:val="44"/>
          <w:szCs w:val="44"/>
          <w:u w:val="single"/>
        </w:rPr>
        <w:t>名称</w:t>
      </w:r>
      <w:r>
        <w:rPr>
          <w:rFonts w:hint="eastAsia" w:ascii="宋体" w:hAnsi="宋体"/>
          <w:sz w:val="44"/>
          <w:szCs w:val="44"/>
          <w:u w:val="single"/>
        </w:rPr>
        <w:t>(盖章)</w:t>
      </w:r>
    </w:p>
    <w:p w14:paraId="24BAEB09">
      <w:pPr>
        <w:adjustRightInd w:val="0"/>
        <w:snapToGrid w:val="0"/>
        <w:jc w:val="center"/>
        <w:rPr>
          <w:rFonts w:ascii="宋体" w:hAnsi="宋体"/>
          <w:sz w:val="44"/>
          <w:szCs w:val="44"/>
          <w:u w:val="single"/>
        </w:rPr>
      </w:pPr>
      <w:r>
        <w:rPr>
          <w:rFonts w:hint="eastAsia" w:ascii="宋体" w:hAnsi="宋体"/>
          <w:sz w:val="44"/>
          <w:szCs w:val="44"/>
          <w:u w:val="single"/>
        </w:rPr>
        <w:t>联系人、联系电话</w:t>
      </w:r>
    </w:p>
    <w:p w14:paraId="556B96D8">
      <w:pPr>
        <w:adjustRightInd w:val="0"/>
        <w:snapToGrid w:val="0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44"/>
          <w:szCs w:val="44"/>
          <w:u w:val="single"/>
        </w:rPr>
        <w:t xml:space="preserve">          </w:t>
      </w:r>
      <w:r>
        <w:rPr>
          <w:rFonts w:ascii="宋体" w:hAnsi="宋体"/>
          <w:sz w:val="44"/>
          <w:szCs w:val="44"/>
        </w:rPr>
        <w:t>年</w:t>
      </w:r>
      <w:r>
        <w:rPr>
          <w:rFonts w:hint="eastAsia" w:ascii="宋体" w:hAnsi="宋体"/>
          <w:sz w:val="44"/>
          <w:szCs w:val="44"/>
          <w:u w:val="single"/>
        </w:rPr>
        <w:t xml:space="preserve">     </w:t>
      </w:r>
      <w:r>
        <w:rPr>
          <w:rFonts w:ascii="宋体" w:hAnsi="宋体"/>
          <w:sz w:val="44"/>
          <w:szCs w:val="44"/>
        </w:rPr>
        <w:t>月</w:t>
      </w:r>
      <w:r>
        <w:rPr>
          <w:rFonts w:hint="eastAsia" w:ascii="宋体" w:hAnsi="宋体"/>
          <w:sz w:val="44"/>
          <w:szCs w:val="44"/>
          <w:u w:val="single"/>
        </w:rPr>
        <w:t xml:space="preserve">     </w:t>
      </w:r>
      <w:r>
        <w:rPr>
          <w:rFonts w:hint="eastAsia" w:ascii="宋体" w:hAnsi="宋体"/>
          <w:sz w:val="44"/>
          <w:szCs w:val="44"/>
        </w:rPr>
        <w:t>日</w:t>
      </w:r>
    </w:p>
    <w:p w14:paraId="4C1EE4AD"/>
    <w:p w14:paraId="679D5420"/>
    <w:p w14:paraId="6FA2ADCF">
      <w:pPr>
        <w:rPr>
          <w:rFonts w:ascii="黑体" w:hAnsi="黑体" w:eastAsia="黑体" w:cs="黑体"/>
          <w:sz w:val="36"/>
          <w:szCs w:val="36"/>
        </w:rPr>
      </w:pPr>
    </w:p>
    <w:p w14:paraId="757145DD"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附件2-报价表（格式）</w:t>
      </w:r>
    </w:p>
    <w:p w14:paraId="74F3636F">
      <w:pPr>
        <w:jc w:val="center"/>
        <w:rPr>
          <w:sz w:val="10"/>
          <w:szCs w:val="10"/>
        </w:rPr>
      </w:pPr>
    </w:p>
    <w:p w14:paraId="3E67211F">
      <w:pPr>
        <w:tabs>
          <w:tab w:val="left" w:pos="567"/>
        </w:tabs>
        <w:spacing w:line="400" w:lineRule="exact"/>
        <w:outlineLvl w:val="2"/>
        <w:rPr>
          <w:rFonts w:asciiTheme="minorEastAsia" w:hAnsiTheme="minorEastAsia" w:eastAsiaTheme="minorEastAsia" w:cstheme="minorEastAsia"/>
          <w:sz w:val="24"/>
          <w:u w:color="FF0000"/>
        </w:rPr>
      </w:pPr>
    </w:p>
    <w:p w14:paraId="02FADFB7">
      <w:pPr>
        <w:tabs>
          <w:tab w:val="left" w:pos="567"/>
        </w:tabs>
        <w:spacing w:line="400" w:lineRule="exact"/>
        <w:outlineLvl w:val="2"/>
        <w:rPr>
          <w:rFonts w:asciiTheme="minorEastAsia" w:hAnsiTheme="minorEastAsia" w:eastAsiaTheme="minorEastAsia" w:cstheme="minorEastAsia"/>
          <w:sz w:val="24"/>
          <w:u w:color="FF0000"/>
        </w:rPr>
      </w:pPr>
    </w:p>
    <w:p w14:paraId="6DBA9B79">
      <w:pPr>
        <w:tabs>
          <w:tab w:val="left" w:pos="567"/>
        </w:tabs>
        <w:spacing w:line="400" w:lineRule="exact"/>
        <w:outlineLvl w:val="2"/>
        <w:rPr>
          <w:rFonts w:ascii="宋体" w:cs="Arial"/>
          <w:u w:color="FF0000"/>
        </w:rPr>
      </w:pPr>
    </w:p>
    <w:p w14:paraId="15743044">
      <w:pPr>
        <w:spacing w:line="360" w:lineRule="auto"/>
        <w:rPr>
          <w:rFonts w:ascii="宋体" w:hAnsi="宋体" w:cs="宋体"/>
          <w:sz w:val="28"/>
          <w:szCs w:val="28"/>
          <w:u w:color="FF0000"/>
        </w:rPr>
      </w:pPr>
      <w:r>
        <w:rPr>
          <w:rFonts w:hint="eastAsia" w:ascii="宋体" w:hAnsi="宋体" w:cs="宋体"/>
          <w:sz w:val="28"/>
          <w:szCs w:val="28"/>
          <w:u w:color="FF0000"/>
        </w:rPr>
        <w:t>投标总价（人民币）：</w:t>
      </w:r>
    </w:p>
    <w:p w14:paraId="35EBEC08">
      <w:pPr>
        <w:spacing w:line="360" w:lineRule="auto"/>
        <w:ind w:firstLine="2240" w:firstLineChars="800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u w:color="FF0000"/>
        </w:rPr>
        <w:t>小写：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cs="宋体"/>
          <w:sz w:val="28"/>
          <w:szCs w:val="28"/>
        </w:rPr>
        <w:t xml:space="preserve">元 </w:t>
      </w:r>
    </w:p>
    <w:p w14:paraId="1258B215">
      <w:pPr>
        <w:spacing w:line="360" w:lineRule="auto"/>
        <w:ind w:firstLine="2240" w:firstLineChars="800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大写：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cs="宋体"/>
          <w:sz w:val="28"/>
          <w:szCs w:val="28"/>
        </w:rPr>
        <w:t>元</w:t>
      </w:r>
    </w:p>
    <w:p w14:paraId="5BE9FBF7">
      <w:pPr>
        <w:tabs>
          <w:tab w:val="left" w:pos="567"/>
        </w:tabs>
        <w:spacing w:line="400" w:lineRule="exact"/>
        <w:ind w:firstLine="1960" w:firstLineChars="700"/>
        <w:outlineLvl w:val="2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（注：以上报价含税费、运输费、人工费</w:t>
      </w:r>
      <w:r>
        <w:rPr>
          <w:rFonts w:hint="eastAsia" w:ascii="宋体" w:hAnsi="宋体" w:cs="宋体"/>
          <w:sz w:val="28"/>
          <w:szCs w:val="28"/>
          <w:lang w:eastAsia="zh-CN"/>
        </w:rPr>
        <w:t>等</w:t>
      </w:r>
      <w:r>
        <w:rPr>
          <w:rFonts w:hint="eastAsia" w:ascii="宋体" w:hAnsi="宋体" w:cs="宋体"/>
          <w:sz w:val="28"/>
          <w:szCs w:val="28"/>
        </w:rPr>
        <w:t>。）</w:t>
      </w:r>
    </w:p>
    <w:p w14:paraId="2E776DC9">
      <w:pPr>
        <w:tabs>
          <w:tab w:val="left" w:pos="567"/>
        </w:tabs>
        <w:spacing w:line="400" w:lineRule="exact"/>
        <w:outlineLvl w:val="2"/>
        <w:rPr>
          <w:rFonts w:ascii="宋体" w:cs="Arial"/>
          <w:u w:color="FF0000"/>
        </w:rPr>
      </w:pPr>
    </w:p>
    <w:p w14:paraId="1A372588">
      <w:pPr>
        <w:tabs>
          <w:tab w:val="left" w:pos="567"/>
        </w:tabs>
        <w:spacing w:line="400" w:lineRule="exact"/>
        <w:outlineLvl w:val="2"/>
        <w:rPr>
          <w:rFonts w:ascii="宋体" w:cs="Arial"/>
          <w:u w:color="FF0000"/>
        </w:rPr>
      </w:pPr>
    </w:p>
    <w:p w14:paraId="7E3EF1A4">
      <w:pPr>
        <w:pStyle w:val="2"/>
        <w:rPr>
          <w:rFonts w:hint="eastAsia" w:ascii="宋体" w:eastAsia="宋体" w:cs="Arial"/>
          <w:sz w:val="28"/>
          <w:szCs w:val="28"/>
          <w:u w:color="FF0000"/>
          <w:lang w:eastAsia="zh-CN"/>
        </w:rPr>
      </w:pPr>
      <w:r>
        <w:rPr>
          <w:rFonts w:hint="eastAsia" w:cs="Arial"/>
          <w:sz w:val="28"/>
          <w:szCs w:val="28"/>
          <w:u w:color="FF0000"/>
          <w:lang w:eastAsia="zh-CN"/>
        </w:rPr>
        <w:t>附件：报价清单表</w:t>
      </w:r>
    </w:p>
    <w:p w14:paraId="37FD2C48">
      <w:pPr>
        <w:pStyle w:val="2"/>
        <w:rPr>
          <w:rFonts w:ascii="宋体" w:cs="Arial"/>
          <w:u w:color="FF0000"/>
        </w:rPr>
      </w:pPr>
    </w:p>
    <w:p w14:paraId="41BB59A6">
      <w:pPr>
        <w:pStyle w:val="2"/>
        <w:rPr>
          <w:rFonts w:ascii="宋体" w:cs="Arial"/>
          <w:u w:color="FF0000"/>
        </w:rPr>
      </w:pPr>
    </w:p>
    <w:p w14:paraId="41655FEB">
      <w:pPr>
        <w:pStyle w:val="2"/>
        <w:rPr>
          <w:rFonts w:ascii="宋体" w:cs="Arial"/>
          <w:u w:color="FF0000"/>
        </w:rPr>
      </w:pPr>
    </w:p>
    <w:p w14:paraId="4601F54F">
      <w:pPr>
        <w:pStyle w:val="2"/>
        <w:rPr>
          <w:rFonts w:ascii="宋体" w:cs="Arial"/>
          <w:u w:color="FF0000"/>
        </w:rPr>
      </w:pPr>
    </w:p>
    <w:p w14:paraId="5B9BC9E3">
      <w:pPr>
        <w:pStyle w:val="2"/>
        <w:rPr>
          <w:rFonts w:ascii="宋体" w:cs="Arial"/>
          <w:u w:color="FF0000"/>
        </w:rPr>
      </w:pPr>
    </w:p>
    <w:p w14:paraId="69ED96AF">
      <w:pPr>
        <w:pStyle w:val="2"/>
        <w:rPr>
          <w:rFonts w:ascii="宋体" w:cs="Arial"/>
          <w:u w:color="FF0000"/>
        </w:rPr>
      </w:pPr>
    </w:p>
    <w:p w14:paraId="5492963B">
      <w:pPr>
        <w:pStyle w:val="2"/>
        <w:rPr>
          <w:rFonts w:ascii="宋体" w:cs="Arial"/>
          <w:u w:color="FF0000"/>
        </w:rPr>
      </w:pPr>
    </w:p>
    <w:p w14:paraId="6F39682B">
      <w:pPr>
        <w:tabs>
          <w:tab w:val="left" w:pos="567"/>
        </w:tabs>
        <w:spacing w:line="400" w:lineRule="exact"/>
        <w:jc w:val="left"/>
        <w:outlineLvl w:val="2"/>
        <w:rPr>
          <w:rFonts w:hint="eastAsia" w:ascii="宋体" w:cs="Arial"/>
          <w:sz w:val="28"/>
          <w:szCs w:val="28"/>
          <w:u w:val="single"/>
        </w:rPr>
      </w:pPr>
      <w:r>
        <w:rPr>
          <w:rFonts w:hint="eastAsia" w:ascii="宋体" w:cs="Arial"/>
          <w:sz w:val="28"/>
          <w:szCs w:val="28"/>
          <w:u w:color="FF0000"/>
        </w:rPr>
        <w:t>法定代表人或其授权人（签字盖章）：</w:t>
      </w:r>
      <w:r>
        <w:rPr>
          <w:rFonts w:hint="eastAsia" w:ascii="宋体" w:cs="Arial"/>
          <w:sz w:val="28"/>
          <w:szCs w:val="28"/>
          <w:u w:val="single"/>
        </w:rPr>
        <w:t xml:space="preserve">             </w:t>
      </w:r>
    </w:p>
    <w:p w14:paraId="5721BB22">
      <w:pPr>
        <w:pStyle w:val="2"/>
        <w:rPr>
          <w:rFonts w:hint="eastAsia" w:ascii="宋体" w:cs="Arial"/>
          <w:sz w:val="28"/>
          <w:szCs w:val="28"/>
          <w:u w:val="single"/>
        </w:rPr>
      </w:pPr>
    </w:p>
    <w:p w14:paraId="6FF560D5">
      <w:pPr>
        <w:tabs>
          <w:tab w:val="left" w:pos="567"/>
        </w:tabs>
        <w:spacing w:line="400" w:lineRule="exact"/>
        <w:jc w:val="left"/>
        <w:outlineLvl w:val="2"/>
        <w:rPr>
          <w:rFonts w:ascii="宋体" w:cs="Arial"/>
          <w:sz w:val="28"/>
          <w:szCs w:val="28"/>
          <w:u w:val="single"/>
        </w:rPr>
      </w:pPr>
    </w:p>
    <w:p w14:paraId="0CB1D9EE">
      <w:pPr>
        <w:tabs>
          <w:tab w:val="left" w:pos="567"/>
        </w:tabs>
        <w:spacing w:line="400" w:lineRule="exact"/>
        <w:jc w:val="left"/>
        <w:outlineLvl w:val="2"/>
        <w:rPr>
          <w:rFonts w:ascii="宋体" w:cs="Arial"/>
          <w:sz w:val="28"/>
          <w:szCs w:val="28"/>
          <w:u w:val="single"/>
        </w:rPr>
      </w:pPr>
    </w:p>
    <w:p w14:paraId="16BC6F59">
      <w:pPr>
        <w:autoSpaceDE w:val="0"/>
        <w:autoSpaceDN w:val="0"/>
        <w:adjustRightInd w:val="0"/>
        <w:spacing w:line="360" w:lineRule="auto"/>
        <w:rPr>
          <w:rFonts w:ascii="宋体" w:hAnsi="宋体" w:cs="宋体"/>
          <w:sz w:val="28"/>
          <w:szCs w:val="28"/>
          <w:u w:color="FF0000"/>
          <w:lang w:val="zh-CN"/>
        </w:rPr>
      </w:pPr>
      <w:r>
        <w:rPr>
          <w:rFonts w:hint="eastAsia" w:ascii="宋体" w:hAnsi="宋体" w:cs="宋体"/>
          <w:sz w:val="28"/>
          <w:szCs w:val="28"/>
          <w:u w:color="FF0000"/>
          <w:lang w:val="zh-CN"/>
        </w:rPr>
        <w:t>投标人名称（盖章）：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</w:t>
      </w:r>
    </w:p>
    <w:p w14:paraId="315D2127">
      <w:pPr>
        <w:autoSpaceDE w:val="0"/>
        <w:autoSpaceDN w:val="0"/>
        <w:adjustRightInd w:val="0"/>
        <w:jc w:val="right"/>
        <w:rPr>
          <w:rFonts w:ascii="宋体" w:hAnsi="宋体" w:cs="宋体"/>
          <w:sz w:val="28"/>
          <w:szCs w:val="28"/>
          <w:lang w:val="zh-CN"/>
        </w:rPr>
      </w:pPr>
    </w:p>
    <w:p w14:paraId="0A68F716">
      <w:pPr>
        <w:pStyle w:val="2"/>
        <w:rPr>
          <w:rFonts w:ascii="宋体" w:hAnsi="宋体" w:cs="宋体"/>
          <w:sz w:val="28"/>
          <w:szCs w:val="28"/>
          <w:lang w:val="zh-CN"/>
        </w:rPr>
      </w:pPr>
    </w:p>
    <w:p w14:paraId="44348E7B">
      <w:pPr>
        <w:pStyle w:val="2"/>
        <w:rPr>
          <w:rFonts w:ascii="宋体" w:hAnsi="宋体" w:cs="宋体"/>
          <w:sz w:val="28"/>
          <w:szCs w:val="28"/>
          <w:lang w:val="zh-CN"/>
        </w:rPr>
      </w:pPr>
    </w:p>
    <w:p w14:paraId="325E62EC">
      <w:pPr>
        <w:autoSpaceDE w:val="0"/>
        <w:autoSpaceDN w:val="0"/>
        <w:adjustRightInd w:val="0"/>
        <w:jc w:val="right"/>
        <w:rPr>
          <w:rFonts w:ascii="宋体" w:hAnsi="宋体" w:cs="宋体"/>
          <w:sz w:val="28"/>
          <w:szCs w:val="28"/>
          <w:lang w:val="zh-CN"/>
        </w:rPr>
      </w:pPr>
    </w:p>
    <w:p w14:paraId="737A5675">
      <w:pPr>
        <w:autoSpaceDE w:val="0"/>
        <w:autoSpaceDN w:val="0"/>
        <w:adjustRightInd w:val="0"/>
        <w:jc w:val="right"/>
        <w:rPr>
          <w:rFonts w:ascii="宋体" w:hAnsi="宋体" w:cs="宋体"/>
          <w:sz w:val="28"/>
          <w:szCs w:val="28"/>
          <w:lang w:val="zh-CN"/>
        </w:rPr>
      </w:pPr>
      <w:r>
        <w:rPr>
          <w:rFonts w:hint="eastAsia" w:ascii="宋体" w:hAnsi="宋体" w:cs="宋体"/>
          <w:sz w:val="28"/>
          <w:szCs w:val="28"/>
          <w:lang w:val="zh-CN"/>
        </w:rPr>
        <w:t>年</w:t>
      </w:r>
      <w:r>
        <w:rPr>
          <w:rFonts w:hint="eastAsia"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  <w:lang w:val="zh-CN"/>
        </w:rPr>
        <w:t>月</w:t>
      </w:r>
      <w:r>
        <w:rPr>
          <w:rFonts w:hint="eastAsia"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  <w:lang w:val="zh-CN"/>
        </w:rPr>
        <w:t>日</w:t>
      </w:r>
    </w:p>
    <w:p w14:paraId="68D7119B">
      <w:pPr>
        <w:pStyle w:val="2"/>
        <w:widowControl/>
        <w:tabs>
          <w:tab w:val="left" w:pos="5580"/>
        </w:tabs>
        <w:spacing w:line="360" w:lineRule="auto"/>
        <w:jc w:val="center"/>
        <w:rPr>
          <w:rFonts w:hAnsi="宋体" w:cs="Arial"/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附件3-</w:t>
      </w:r>
      <w:r>
        <w:rPr>
          <w:b/>
          <w:color w:val="000000"/>
          <w:sz w:val="36"/>
          <w:szCs w:val="36"/>
        </w:rPr>
        <w:t>营业执照</w:t>
      </w:r>
      <w:r>
        <w:rPr>
          <w:rFonts w:hAnsi="宋体" w:cs="Arial"/>
          <w:b/>
          <w:color w:val="000000"/>
          <w:sz w:val="36"/>
          <w:szCs w:val="36"/>
        </w:rPr>
        <w:t>（</w:t>
      </w:r>
      <w:r>
        <w:rPr>
          <w:rFonts w:hint="eastAsia" w:hAnsi="宋体" w:cs="Arial"/>
          <w:b/>
          <w:color w:val="000000"/>
          <w:sz w:val="36"/>
          <w:szCs w:val="36"/>
        </w:rPr>
        <w:t>复印件加盖公章</w:t>
      </w:r>
      <w:r>
        <w:rPr>
          <w:rFonts w:hAnsi="宋体" w:cs="Arial"/>
          <w:b/>
          <w:color w:val="000000"/>
          <w:sz w:val="36"/>
          <w:szCs w:val="36"/>
        </w:rPr>
        <w:t>）</w:t>
      </w:r>
      <w:r>
        <w:rPr>
          <w:rFonts w:hint="eastAsia" w:hAnsi="宋体" w:cs="Arial"/>
          <w:b/>
          <w:color w:val="000000"/>
          <w:sz w:val="36"/>
          <w:szCs w:val="36"/>
        </w:rPr>
        <w:t>（格式）</w:t>
      </w:r>
    </w:p>
    <w:p w14:paraId="1321BA47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  <w:r>
        <w:rPr>
          <w:rFonts w:hint="eastAsia" w:hAnsi="宋体" w:cs="Arial"/>
          <w:color w:val="000000"/>
          <w:sz w:val="24"/>
        </w:rPr>
        <w:t>（已办理“三证合一”营业执照的供应商，只须提供“三证合一”的营业执照）</w:t>
      </w:r>
    </w:p>
    <w:p w14:paraId="62D9023F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3F581397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758EC787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5027FEEB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1AE4937D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6536561D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25836C17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05F6A0B5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3D3A3AE8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4EE17244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750ACA3D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3CFF470E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0CDFE673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44627C05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0F00ACA4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7A80738B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66F1A8C4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7904FB3F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6E62BE86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1A9C2BAE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7A4E989F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07F5BBA9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1B45EC83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0AA1C7CB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47BB4E35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2FF2F982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1776267A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6F721FE3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4D7F4C6B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320E2DB9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4195DF89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0C4FD62B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38041D0F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21A97B59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1A3DADFF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78213FA4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134EC35F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7050F474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4DC0AEF7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1794AA5C">
      <w:pPr>
        <w:autoSpaceDE w:val="0"/>
        <w:autoSpaceDN w:val="0"/>
        <w:adjustRightInd w:val="0"/>
        <w:rPr>
          <w:rFonts w:hAnsi="宋体" w:cs="Arial"/>
          <w:color w:val="000000"/>
          <w:sz w:val="24"/>
          <w:lang w:val="zh-CN"/>
        </w:rPr>
      </w:pPr>
    </w:p>
    <w:p w14:paraId="0A7C37AE">
      <w:pPr>
        <w:ind w:right="720"/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36"/>
          <w:szCs w:val="36"/>
        </w:rPr>
        <w:t>附件4-法定代表人授权书（格式）</w:t>
      </w:r>
    </w:p>
    <w:p w14:paraId="2A3458AE">
      <w:pPr>
        <w:adjustRightInd w:val="0"/>
        <w:snapToGrid w:val="0"/>
        <w:spacing w:line="300" w:lineRule="auto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致</w:t>
      </w:r>
      <w:r>
        <w:rPr>
          <w:rFonts w:hint="eastAsia" w:ascii="宋体"/>
          <w:sz w:val="28"/>
          <w:szCs w:val="28"/>
          <w:u w:val="single"/>
        </w:rPr>
        <w:t xml:space="preserve">   （公司名称）  </w:t>
      </w:r>
      <w:r>
        <w:rPr>
          <w:rFonts w:hint="eastAsia" w:ascii="宋体"/>
          <w:sz w:val="28"/>
          <w:szCs w:val="28"/>
        </w:rPr>
        <w:t>：</w:t>
      </w:r>
    </w:p>
    <w:p w14:paraId="0BCA33CF">
      <w:pPr>
        <w:spacing w:line="30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兹授权</w:t>
      </w:r>
      <w:r>
        <w:rPr>
          <w:rFonts w:hint="eastAsia" w:ascii="宋体" w:hAnsi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sz w:val="28"/>
          <w:szCs w:val="28"/>
        </w:rPr>
        <w:t>同志为我公司参加贵单位组织的</w:t>
      </w:r>
      <w:r>
        <w:rPr>
          <w:rFonts w:hint="eastAsia" w:ascii="宋体" w:hAnsi="宋体"/>
          <w:sz w:val="28"/>
          <w:szCs w:val="28"/>
          <w:u w:val="single"/>
        </w:rPr>
        <w:t>（项目名称）</w:t>
      </w:r>
      <w:r>
        <w:rPr>
          <w:rFonts w:hint="eastAsia" w:ascii="宋体" w:hAnsi="宋体"/>
          <w:sz w:val="28"/>
          <w:szCs w:val="28"/>
        </w:rPr>
        <w:t>招标活动的投标代表人，全权代表我公司处理在该项目活动中的一切事宜。</w:t>
      </w:r>
    </w:p>
    <w:p w14:paraId="444C8FB4">
      <w:pPr>
        <w:spacing w:line="30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代理期限从    年   月   日起至    年   月   日止。</w:t>
      </w:r>
    </w:p>
    <w:p w14:paraId="0A8B1D83">
      <w:pPr>
        <w:spacing w:line="300" w:lineRule="auto"/>
        <w:ind w:firstLine="560" w:firstLineChars="200"/>
        <w:rPr>
          <w:rFonts w:ascii="宋体" w:hAnsi="宋体"/>
          <w:sz w:val="28"/>
          <w:szCs w:val="28"/>
        </w:rPr>
      </w:pPr>
    </w:p>
    <w:p w14:paraId="570B5722">
      <w:pPr>
        <w:wordWrap w:val="0"/>
        <w:spacing w:line="300" w:lineRule="auto"/>
        <w:ind w:firstLine="6160" w:firstLineChars="2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（单位名称）        </w:t>
      </w:r>
    </w:p>
    <w:p w14:paraId="58EC8FF6">
      <w:pPr>
        <w:spacing w:line="300" w:lineRule="auto"/>
        <w:jc w:val="right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签发日期：    年   月   日</w:t>
      </w:r>
    </w:p>
    <w:p w14:paraId="26081C57">
      <w:pPr>
        <w:spacing w:line="300" w:lineRule="auto"/>
        <w:rPr>
          <w:rFonts w:ascii="宋体" w:hAnsi="宋体"/>
          <w:sz w:val="28"/>
          <w:szCs w:val="28"/>
        </w:rPr>
      </w:pPr>
    </w:p>
    <w:p w14:paraId="7B48BB6E">
      <w:pPr>
        <w:spacing w:line="300" w:lineRule="auto"/>
        <w:ind w:firstLine="280" w:firstLineChars="1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法定代表人：                        被委托人：</w:t>
      </w:r>
    </w:p>
    <w:p w14:paraId="6EB8ABD8">
      <w:pPr>
        <w:spacing w:line="300" w:lineRule="auto"/>
        <w:ind w:firstLine="280" w:firstLineChars="100"/>
        <w:jc w:val="lef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电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lang w:eastAsia="zh-CN"/>
        </w:rPr>
        <w:t>话：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电 话：</w:t>
      </w:r>
    </w:p>
    <w:p w14:paraId="611333F0">
      <w:pPr>
        <w:spacing w:line="300" w:lineRule="auto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（签字或盖章）                     （签字或盖章）</w:t>
      </w:r>
    </w:p>
    <w:p w14:paraId="23184587">
      <w:pPr>
        <w:spacing w:line="300" w:lineRule="auto"/>
        <w:rPr>
          <w:rFonts w:ascii="宋体" w:hAnsi="宋体"/>
          <w:sz w:val="28"/>
          <w:szCs w:val="28"/>
        </w:rPr>
      </w:pPr>
    </w:p>
    <w:p w14:paraId="23AAC47A">
      <w:pPr>
        <w:spacing w:line="300" w:lineRule="auto"/>
        <w:rPr>
          <w:rFonts w:ascii="宋体"/>
          <w:sz w:val="28"/>
          <w:szCs w:val="28"/>
        </w:rPr>
      </w:pPr>
    </w:p>
    <w:p w14:paraId="4EDF327D">
      <w:pPr>
        <w:adjustRightInd w:val="0"/>
        <w:snapToGrid w:val="0"/>
        <w:spacing w:line="300" w:lineRule="auto"/>
        <w:jc w:val="left"/>
        <w:rPr>
          <w:rFonts w:ascii="宋体"/>
          <w:u w:val="single"/>
        </w:rPr>
      </w:pPr>
      <w:r>
        <w:rPr>
          <w:rFonts w:hint="eastAsia" w:hAnsi="宋体"/>
          <w:sz w:val="30"/>
          <w:szCs w:val="30"/>
        </w:rPr>
        <w:t>粘贴身份证复印件                   粘贴身份证复印件</w:t>
      </w:r>
    </w:p>
    <w:p w14:paraId="484DAE8E">
      <w:pPr>
        <w:adjustRightInd w:val="0"/>
        <w:snapToGrid w:val="0"/>
        <w:spacing w:line="300" w:lineRule="auto"/>
        <w:ind w:left="-88" w:leftChars="-42" w:firstLine="525" w:firstLineChars="250"/>
        <w:rPr>
          <w:rFonts w:ascii="宋体"/>
          <w:u w:val="single"/>
        </w:rPr>
      </w:pPr>
    </w:p>
    <w:p w14:paraId="04DB9FE6">
      <w:pPr>
        <w:autoSpaceDE w:val="0"/>
        <w:autoSpaceDN w:val="0"/>
        <w:adjustRightInd w:val="0"/>
        <w:rPr>
          <w:rFonts w:ascii="宋体" w:hAnsi="宋体"/>
          <w:b/>
          <w:sz w:val="32"/>
          <w:szCs w:val="32"/>
          <w:lang w:val="zh-CN"/>
        </w:rPr>
      </w:pPr>
    </w:p>
    <w:p w14:paraId="333CCB19"/>
    <w:p w14:paraId="580BD86C"/>
    <w:p w14:paraId="33DB3A63"/>
    <w:p w14:paraId="321E413E"/>
    <w:p w14:paraId="49B9C15D"/>
    <w:p w14:paraId="2188138C"/>
    <w:p w14:paraId="7393C47A"/>
    <w:p w14:paraId="2AA8A724"/>
    <w:p w14:paraId="25DCC60A"/>
    <w:p w14:paraId="02713C17"/>
    <w:p w14:paraId="06A027E9"/>
    <w:p w14:paraId="3BDB47D1">
      <w:pPr>
        <w:spacing w:line="440" w:lineRule="exact"/>
        <w:jc w:val="center"/>
        <w:rPr>
          <w:rFonts w:hint="eastAsia" w:ascii="黑体" w:hAnsi="黑体" w:eastAsia="黑体" w:cs="黑体"/>
          <w:color w:val="000000"/>
          <w:sz w:val="36"/>
          <w:szCs w:val="36"/>
        </w:rPr>
      </w:pPr>
    </w:p>
    <w:p w14:paraId="32D08BD5">
      <w:pPr>
        <w:spacing w:line="440" w:lineRule="exact"/>
        <w:jc w:val="center"/>
        <w:rPr>
          <w:rFonts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附件5-承诺书</w:t>
      </w:r>
      <w:r>
        <w:rPr>
          <w:rFonts w:hint="eastAsia" w:ascii="宋体" w:hAnsi="宋体"/>
          <w:b/>
          <w:sz w:val="36"/>
          <w:szCs w:val="36"/>
        </w:rPr>
        <w:t>（格式）</w:t>
      </w:r>
    </w:p>
    <w:p w14:paraId="540B3667">
      <w:pPr>
        <w:spacing w:line="440" w:lineRule="exact"/>
        <w:jc w:val="center"/>
        <w:rPr>
          <w:rFonts w:ascii="宋体" w:hAnsi="宋体"/>
          <w:color w:val="000000"/>
          <w:sz w:val="32"/>
          <w:szCs w:val="32"/>
        </w:rPr>
      </w:pPr>
    </w:p>
    <w:p w14:paraId="26A0C592">
      <w:pPr>
        <w:jc w:val="center"/>
        <w:rPr>
          <w:rFonts w:ascii="宋体"/>
          <w:b/>
          <w:color w:val="000000"/>
          <w:sz w:val="18"/>
          <w:szCs w:val="18"/>
        </w:rPr>
      </w:pPr>
    </w:p>
    <w:p w14:paraId="23BD530E">
      <w:pPr>
        <w:snapToGrid w:val="0"/>
        <w:spacing w:line="360" w:lineRule="auto"/>
        <w:ind w:firstLine="840" w:firstLineChars="300"/>
        <w:jc w:val="left"/>
        <w:rPr>
          <w:rFonts w:ascii="宋体"/>
          <w:sz w:val="28"/>
          <w:szCs w:val="28"/>
        </w:rPr>
      </w:pPr>
      <w:bookmarkStart w:id="0" w:name="_Toc313537922"/>
      <w:r>
        <w:rPr>
          <w:rFonts w:hint="eastAsia" w:ascii="宋体"/>
          <w:color w:val="000000"/>
          <w:sz w:val="28"/>
          <w:szCs w:val="28"/>
        </w:rPr>
        <w:t>我方已完整阅读了</w:t>
      </w:r>
      <w:r>
        <w:rPr>
          <w:rFonts w:hint="eastAsia" w:ascii="宋体" w:hAnsi="宋体"/>
          <w:sz w:val="28"/>
          <w:szCs w:val="28"/>
          <w:u w:val="single"/>
        </w:rPr>
        <w:t>（项目名称）</w:t>
      </w:r>
      <w:r>
        <w:rPr>
          <w:rFonts w:hint="eastAsia" w:ascii="宋体"/>
          <w:color w:val="000000"/>
          <w:sz w:val="28"/>
          <w:szCs w:val="28"/>
        </w:rPr>
        <w:t>项目招标文件的所有内容（包括澄清，以及所有已提供的参考资料和有关附件），并完全理解上述文件所表达的意思，</w:t>
      </w:r>
      <w:bookmarkEnd w:id="0"/>
      <w:r>
        <w:rPr>
          <w:rFonts w:hint="eastAsia" w:ascii="宋体"/>
          <w:color w:val="000000"/>
          <w:sz w:val="28"/>
          <w:szCs w:val="28"/>
        </w:rPr>
        <w:t>我方就有关事项作如下慎重声明及承诺：</w:t>
      </w:r>
    </w:p>
    <w:p w14:paraId="7A84DE1F">
      <w:pPr>
        <w:numPr>
          <w:ilvl w:val="0"/>
          <w:numId w:val="5"/>
        </w:numPr>
        <w:snapToGrid w:val="0"/>
        <w:spacing w:line="360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/>
          <w:color w:val="000000"/>
          <w:sz w:val="28"/>
          <w:szCs w:val="28"/>
        </w:rPr>
        <w:t>我方愿意按照招标文件中招标须知的规定，接受招标文件中的内容和要求；</w:t>
      </w:r>
    </w:p>
    <w:p w14:paraId="52E596AF">
      <w:pPr>
        <w:snapToGrid w:val="0"/>
        <w:spacing w:line="360" w:lineRule="auto"/>
        <w:rPr>
          <w:rFonts w:ascii="宋体"/>
          <w:color w:val="000000"/>
          <w:sz w:val="28"/>
          <w:szCs w:val="28"/>
        </w:rPr>
      </w:pPr>
      <w:r>
        <w:rPr>
          <w:rFonts w:hint="eastAsia" w:ascii="宋体"/>
          <w:color w:val="000000"/>
          <w:sz w:val="28"/>
          <w:szCs w:val="28"/>
        </w:rPr>
        <w:t xml:space="preserve">    2</w:t>
      </w:r>
      <w:r>
        <w:rPr>
          <w:rFonts w:ascii="宋体"/>
          <w:color w:val="000000"/>
          <w:sz w:val="28"/>
          <w:szCs w:val="28"/>
        </w:rPr>
        <w:t>.</w:t>
      </w:r>
      <w:r>
        <w:rPr>
          <w:rFonts w:hint="eastAsia" w:ascii="宋体"/>
          <w:color w:val="000000"/>
          <w:sz w:val="28"/>
          <w:szCs w:val="28"/>
        </w:rPr>
        <w:t xml:space="preserve"> 我方提供的一切材料都是真实、合法、有效的；</w:t>
      </w:r>
    </w:p>
    <w:p w14:paraId="33813215">
      <w:pPr>
        <w:snapToGrid w:val="0"/>
        <w:spacing w:line="360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/>
          <w:color w:val="000000"/>
          <w:sz w:val="28"/>
          <w:szCs w:val="28"/>
        </w:rPr>
        <w:t>3</w:t>
      </w:r>
      <w:r>
        <w:rPr>
          <w:rFonts w:ascii="宋体"/>
          <w:color w:val="000000"/>
          <w:sz w:val="28"/>
          <w:szCs w:val="28"/>
        </w:rPr>
        <w:t>.</w:t>
      </w:r>
      <w:r>
        <w:rPr>
          <w:rFonts w:hint="eastAsia" w:ascii="宋体"/>
          <w:color w:val="000000"/>
          <w:sz w:val="28"/>
          <w:szCs w:val="28"/>
        </w:rPr>
        <w:t xml:space="preserve"> 我方不与采购人、其他供应商及招标代理机构串通投标，损害国家利益、社会利益和他人的合法权益；</w:t>
      </w:r>
    </w:p>
    <w:p w14:paraId="5F116EEB">
      <w:pPr>
        <w:snapToGrid w:val="0"/>
        <w:spacing w:line="360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/>
          <w:color w:val="000000"/>
          <w:sz w:val="28"/>
          <w:szCs w:val="28"/>
        </w:rPr>
        <w:t>4</w:t>
      </w:r>
      <w:r>
        <w:rPr>
          <w:rFonts w:ascii="宋体"/>
          <w:color w:val="000000"/>
          <w:sz w:val="28"/>
          <w:szCs w:val="28"/>
        </w:rPr>
        <w:t>.</w:t>
      </w:r>
      <w:r>
        <w:rPr>
          <w:rFonts w:hint="eastAsia" w:ascii="宋体"/>
          <w:color w:val="000000"/>
          <w:sz w:val="28"/>
          <w:szCs w:val="28"/>
        </w:rPr>
        <w:t xml:space="preserve"> 我方不向采购人、评审小组成员及相关人员行贿，牟取中标；</w:t>
      </w:r>
    </w:p>
    <w:p w14:paraId="54B28DF1">
      <w:pPr>
        <w:snapToGrid w:val="0"/>
        <w:spacing w:line="360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/>
          <w:color w:val="000000"/>
          <w:sz w:val="28"/>
          <w:szCs w:val="28"/>
        </w:rPr>
        <w:t>5</w:t>
      </w:r>
      <w:r>
        <w:rPr>
          <w:rFonts w:ascii="宋体"/>
          <w:color w:val="000000"/>
          <w:sz w:val="28"/>
          <w:szCs w:val="28"/>
        </w:rPr>
        <w:t>.</w:t>
      </w:r>
      <w:r>
        <w:rPr>
          <w:rFonts w:hint="eastAsia" w:ascii="宋体"/>
          <w:color w:val="000000"/>
          <w:sz w:val="28"/>
          <w:szCs w:val="28"/>
        </w:rPr>
        <w:t xml:space="preserve"> 我方不以他人名义投标或者其他弄虚作假的方式参与询价、骗取成交；</w:t>
      </w:r>
    </w:p>
    <w:p w14:paraId="755B8C5F">
      <w:pPr>
        <w:snapToGrid w:val="0"/>
        <w:spacing w:line="360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/>
          <w:color w:val="000000"/>
          <w:sz w:val="28"/>
          <w:szCs w:val="28"/>
        </w:rPr>
        <w:t>6</w:t>
      </w:r>
      <w:r>
        <w:rPr>
          <w:rFonts w:ascii="宋体"/>
          <w:color w:val="000000"/>
          <w:sz w:val="28"/>
          <w:szCs w:val="28"/>
        </w:rPr>
        <w:t>.</w:t>
      </w:r>
      <w:r>
        <w:rPr>
          <w:rFonts w:hint="eastAsia" w:ascii="宋体"/>
          <w:color w:val="000000"/>
          <w:sz w:val="28"/>
          <w:szCs w:val="28"/>
        </w:rPr>
        <w:t xml:space="preserve"> 我方不在报价中哄抬价格或恶意压价。</w:t>
      </w:r>
    </w:p>
    <w:p w14:paraId="18882276">
      <w:pPr>
        <w:snapToGrid w:val="0"/>
        <w:spacing w:line="360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/>
          <w:color w:val="000000"/>
          <w:sz w:val="28"/>
          <w:szCs w:val="28"/>
        </w:rPr>
        <w:t>我方如有违反承诺内容的行为，自愿接受采购人及相关部门的处罚，并愿意承担因此产生的一切法律责任。</w:t>
      </w:r>
    </w:p>
    <w:p w14:paraId="2E9AC16B">
      <w:pPr>
        <w:snapToGrid w:val="0"/>
        <w:spacing w:line="360" w:lineRule="auto"/>
        <w:ind w:right="560" w:firstLine="3060" w:firstLineChars="1093"/>
        <w:rPr>
          <w:rFonts w:ascii="宋体" w:hAnsi="宋体"/>
          <w:color w:val="000000"/>
          <w:sz w:val="28"/>
          <w:szCs w:val="28"/>
        </w:rPr>
      </w:pPr>
    </w:p>
    <w:p w14:paraId="68367FEB">
      <w:pPr>
        <w:snapToGrid w:val="0"/>
        <w:spacing w:line="360" w:lineRule="auto"/>
        <w:ind w:right="560" w:firstLine="3060" w:firstLineChars="1093"/>
        <w:rPr>
          <w:rFonts w:ascii="宋体" w:hAnsi="宋体"/>
          <w:color w:val="000000"/>
          <w:sz w:val="28"/>
          <w:szCs w:val="28"/>
        </w:rPr>
      </w:pPr>
    </w:p>
    <w:p w14:paraId="1FB16B05">
      <w:pPr>
        <w:snapToGrid w:val="0"/>
        <w:spacing w:line="360" w:lineRule="auto"/>
        <w:ind w:right="560" w:firstLine="3060" w:firstLineChars="1093"/>
        <w:rPr>
          <w:rFonts w:ascii="宋体" w:hAnsi="宋体"/>
          <w:color w:val="000000"/>
          <w:sz w:val="28"/>
          <w:szCs w:val="28"/>
        </w:rPr>
      </w:pPr>
    </w:p>
    <w:p w14:paraId="3ADF5BAC">
      <w:pPr>
        <w:snapToGrid w:val="0"/>
        <w:spacing w:line="360" w:lineRule="auto"/>
        <w:ind w:right="560" w:firstLine="2240" w:firstLineChars="800"/>
        <w:jc w:val="left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投标单位</w:t>
      </w:r>
      <w:r>
        <w:rPr>
          <w:rFonts w:hint="eastAsia" w:ascii="宋体" w:hAnsi="宋体"/>
          <w:color w:val="000000"/>
          <w:sz w:val="28"/>
          <w:szCs w:val="28"/>
        </w:rPr>
        <w:t>（加盖公章）：</w:t>
      </w:r>
    </w:p>
    <w:p w14:paraId="2AEC551E">
      <w:pPr>
        <w:snapToGrid w:val="0"/>
        <w:spacing w:line="360" w:lineRule="auto"/>
        <w:ind w:right="560" w:firstLine="2240" w:firstLineChars="800"/>
        <w:jc w:val="left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投标人地址：</w:t>
      </w:r>
    </w:p>
    <w:p w14:paraId="7FF62974">
      <w:pPr>
        <w:snapToGrid w:val="0"/>
        <w:spacing w:line="360" w:lineRule="auto"/>
        <w:ind w:right="560" w:firstLine="2240" w:firstLineChars="800"/>
        <w:jc w:val="left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法定代表人或其授权人（签名或盖章）：</w:t>
      </w:r>
    </w:p>
    <w:p w14:paraId="66EE608D">
      <w:pPr>
        <w:rPr>
          <w:sz w:val="28"/>
          <w:szCs w:val="28"/>
        </w:rPr>
      </w:pPr>
    </w:p>
    <w:p w14:paraId="23068870">
      <w:pPr>
        <w:rPr>
          <w:sz w:val="28"/>
          <w:szCs w:val="28"/>
        </w:rPr>
      </w:pPr>
    </w:p>
    <w:p w14:paraId="0DC956E5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年    月    日</w:t>
      </w:r>
    </w:p>
    <w:p w14:paraId="7693B241">
      <w:pPr>
        <w:tabs>
          <w:tab w:val="left" w:pos="4310"/>
        </w:tabs>
        <w:adjustRightInd w:val="0"/>
        <w:snapToGrid w:val="0"/>
        <w:jc w:val="left"/>
        <w:rPr>
          <w:rFonts w:ascii="宋体" w:hAnsi="宋体" w:cs="宋体"/>
          <w:sz w:val="28"/>
          <w:szCs w:val="28"/>
        </w:rPr>
      </w:pPr>
    </w:p>
    <w:p w14:paraId="2C577E3F">
      <w:pPr>
        <w:tabs>
          <w:tab w:val="left" w:pos="4310"/>
        </w:tabs>
        <w:adjustRightInd w:val="0"/>
        <w:snapToGrid w:val="0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附件6</w:t>
      </w:r>
      <w:r>
        <w:rPr>
          <w:rFonts w:hint="eastAsia" w:ascii="黑体" w:hAnsi="黑体" w:eastAsia="黑体" w:cs="黑体"/>
          <w:sz w:val="36"/>
          <w:szCs w:val="36"/>
        </w:rPr>
        <w:t>-需提供的其他材料</w:t>
      </w:r>
    </w:p>
    <w:p w14:paraId="3F7B68B4">
      <w:pPr>
        <w:keepNext w:val="0"/>
        <w:keepLines w:val="0"/>
        <w:pageBreakBefore w:val="0"/>
        <w:widowControl w:val="0"/>
        <w:tabs>
          <w:tab w:val="left" w:pos="431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6.1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企业综合实力；</w:t>
      </w:r>
    </w:p>
    <w:p w14:paraId="33129651">
      <w:pPr>
        <w:keepNext w:val="0"/>
        <w:keepLines w:val="0"/>
        <w:pageBreakBefore w:val="0"/>
        <w:widowControl w:val="0"/>
        <w:tabs>
          <w:tab w:val="left" w:pos="431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left"/>
        <w:textAlignment w:val="auto"/>
        <w:outlineLvl w:val="9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6.2信用报告</w:t>
      </w:r>
      <w:r>
        <w:rPr>
          <w:rFonts w:hint="eastAsia" w:ascii="宋体" w:hAnsi="宋体"/>
          <w:sz w:val="28"/>
          <w:szCs w:val="28"/>
          <w:lang w:val="en-US" w:eastAsia="zh-CN"/>
        </w:rPr>
        <w:t>；</w:t>
      </w:r>
    </w:p>
    <w:p w14:paraId="7B6F824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31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left"/>
        <w:textAlignment w:val="auto"/>
        <w:outlineLvl w:val="9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6.3服务方案；</w:t>
      </w:r>
    </w:p>
    <w:p w14:paraId="4157B17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31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left"/>
        <w:textAlignment w:val="auto"/>
        <w:outlineLvl w:val="9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6.4服务质量保障承诺。</w:t>
      </w:r>
    </w:p>
    <w:p w14:paraId="107B19D3">
      <w:pPr>
        <w:tabs>
          <w:tab w:val="left" w:pos="4310"/>
        </w:tabs>
        <w:adjustRightInd w:val="0"/>
        <w:snapToGrid w:val="0"/>
        <w:ind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080" w:bottom="1440" w:left="108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2D934C">
    <w:pPr>
      <w:pStyle w:val="5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DF94C4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DF94C4"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397563">
    <w:pPr>
      <w:pStyle w:val="5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 w14:paraId="3A59D07C"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7DFADE"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9DB6F3"/>
    <w:multiLevelType w:val="singleLevel"/>
    <w:tmpl w:val="849DB6F3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8820FFA2"/>
    <w:multiLevelType w:val="singleLevel"/>
    <w:tmpl w:val="8820FFA2"/>
    <w:lvl w:ilvl="0" w:tentative="0">
      <w:start w:val="1"/>
      <w:numFmt w:val="decimal"/>
      <w:suff w:val="nothing"/>
      <w:lvlText w:val="%1）"/>
      <w:lvlJc w:val="left"/>
      <w:pPr>
        <w:ind w:left="1120" w:leftChars="0" w:firstLine="0" w:firstLineChars="0"/>
      </w:pPr>
    </w:lvl>
  </w:abstractNum>
  <w:abstractNum w:abstractNumId="2">
    <w:nsid w:val="C7E9D5CA"/>
    <w:multiLevelType w:val="singleLevel"/>
    <w:tmpl w:val="C7E9D5CA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39296496"/>
    <w:multiLevelType w:val="singleLevel"/>
    <w:tmpl w:val="39296496"/>
    <w:lvl w:ilvl="0" w:tentative="0">
      <w:start w:val="1"/>
      <w:numFmt w:val="decimal"/>
      <w:suff w:val="nothing"/>
      <w:lvlText w:val="%1）"/>
      <w:lvlJc w:val="left"/>
    </w:lvl>
  </w:abstractNum>
  <w:abstractNum w:abstractNumId="4">
    <w:nsid w:val="49BA1CA2"/>
    <w:multiLevelType w:val="multilevel"/>
    <w:tmpl w:val="49BA1CA2"/>
    <w:lvl w:ilvl="0" w:tentative="0">
      <w:start w:val="2"/>
      <w:numFmt w:val="japaneseCounting"/>
      <w:lvlText w:val="第%1章"/>
      <w:lvlJc w:val="left"/>
      <w:pPr>
        <w:tabs>
          <w:tab w:val="left" w:pos="1800"/>
        </w:tabs>
        <w:ind w:left="180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00"/>
        </w:tabs>
        <w:ind w:left="12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20"/>
        </w:tabs>
        <w:ind w:left="16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040"/>
        </w:tabs>
        <w:ind w:left="20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460"/>
        </w:tabs>
        <w:ind w:left="24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880"/>
        </w:tabs>
        <w:ind w:left="28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00"/>
        </w:tabs>
        <w:ind w:left="33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20"/>
        </w:tabs>
        <w:ind w:left="37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40"/>
        </w:tabs>
        <w:ind w:left="414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4NjdiMDZjYTc4ZDU2ZjE0MGQ3N2FmOGNkZDkxMzcifQ=="/>
  </w:docVars>
  <w:rsids>
    <w:rsidRoot w:val="00172A27"/>
    <w:rsid w:val="00092A59"/>
    <w:rsid w:val="000B1C97"/>
    <w:rsid w:val="000B5CAC"/>
    <w:rsid w:val="000E541B"/>
    <w:rsid w:val="000F0AF8"/>
    <w:rsid w:val="00172A27"/>
    <w:rsid w:val="00257CE9"/>
    <w:rsid w:val="0027539B"/>
    <w:rsid w:val="00341861"/>
    <w:rsid w:val="003E17C8"/>
    <w:rsid w:val="004371C0"/>
    <w:rsid w:val="00540C45"/>
    <w:rsid w:val="006551FD"/>
    <w:rsid w:val="006C1C8C"/>
    <w:rsid w:val="006C4AD3"/>
    <w:rsid w:val="007E309E"/>
    <w:rsid w:val="007E69AE"/>
    <w:rsid w:val="008111DB"/>
    <w:rsid w:val="00900230"/>
    <w:rsid w:val="009003AB"/>
    <w:rsid w:val="009352AA"/>
    <w:rsid w:val="009C316C"/>
    <w:rsid w:val="00A14E75"/>
    <w:rsid w:val="00A84444"/>
    <w:rsid w:val="00AF1C16"/>
    <w:rsid w:val="00BD0ACE"/>
    <w:rsid w:val="00C22283"/>
    <w:rsid w:val="00C36C53"/>
    <w:rsid w:val="00F304B3"/>
    <w:rsid w:val="00F32F1F"/>
    <w:rsid w:val="00FE2CD6"/>
    <w:rsid w:val="00FF2998"/>
    <w:rsid w:val="01B93E8C"/>
    <w:rsid w:val="02CD3263"/>
    <w:rsid w:val="032C5631"/>
    <w:rsid w:val="041F2262"/>
    <w:rsid w:val="052707FA"/>
    <w:rsid w:val="070A287C"/>
    <w:rsid w:val="08970DCA"/>
    <w:rsid w:val="08C46AB7"/>
    <w:rsid w:val="0A803071"/>
    <w:rsid w:val="0B53677B"/>
    <w:rsid w:val="0C41302A"/>
    <w:rsid w:val="0C44044F"/>
    <w:rsid w:val="0C786A61"/>
    <w:rsid w:val="0D520A61"/>
    <w:rsid w:val="0D9A1F81"/>
    <w:rsid w:val="0E283D45"/>
    <w:rsid w:val="0EF66D7C"/>
    <w:rsid w:val="0F065EF1"/>
    <w:rsid w:val="0F9E4D96"/>
    <w:rsid w:val="0FC27AD3"/>
    <w:rsid w:val="103C0466"/>
    <w:rsid w:val="10B55FDB"/>
    <w:rsid w:val="10F8250E"/>
    <w:rsid w:val="11542CCD"/>
    <w:rsid w:val="13CE2725"/>
    <w:rsid w:val="13E44AD9"/>
    <w:rsid w:val="145335A6"/>
    <w:rsid w:val="15443A1E"/>
    <w:rsid w:val="156636BE"/>
    <w:rsid w:val="15DC4143"/>
    <w:rsid w:val="167C272E"/>
    <w:rsid w:val="1729027F"/>
    <w:rsid w:val="179B4B6A"/>
    <w:rsid w:val="17D5763D"/>
    <w:rsid w:val="18132130"/>
    <w:rsid w:val="1846715A"/>
    <w:rsid w:val="18E46496"/>
    <w:rsid w:val="190F3804"/>
    <w:rsid w:val="193F3B50"/>
    <w:rsid w:val="1A562A9F"/>
    <w:rsid w:val="1A5867F6"/>
    <w:rsid w:val="1AF54747"/>
    <w:rsid w:val="1BF51E7A"/>
    <w:rsid w:val="1CE2527A"/>
    <w:rsid w:val="1D7B762B"/>
    <w:rsid w:val="1DBC2801"/>
    <w:rsid w:val="1FE03E2B"/>
    <w:rsid w:val="20BC3240"/>
    <w:rsid w:val="22C925A9"/>
    <w:rsid w:val="22E46168"/>
    <w:rsid w:val="22ED347C"/>
    <w:rsid w:val="2324463E"/>
    <w:rsid w:val="241F5CDE"/>
    <w:rsid w:val="259602D1"/>
    <w:rsid w:val="25CD3661"/>
    <w:rsid w:val="264771D0"/>
    <w:rsid w:val="26B41358"/>
    <w:rsid w:val="27765269"/>
    <w:rsid w:val="29586654"/>
    <w:rsid w:val="2BC55E0C"/>
    <w:rsid w:val="2BD1276A"/>
    <w:rsid w:val="2CFD229F"/>
    <w:rsid w:val="2D0E188C"/>
    <w:rsid w:val="2D464230"/>
    <w:rsid w:val="2D563881"/>
    <w:rsid w:val="2DC859BE"/>
    <w:rsid w:val="2E0115ED"/>
    <w:rsid w:val="2F07530B"/>
    <w:rsid w:val="2F56394E"/>
    <w:rsid w:val="3198704E"/>
    <w:rsid w:val="31A97E40"/>
    <w:rsid w:val="31D42AC0"/>
    <w:rsid w:val="321576FE"/>
    <w:rsid w:val="34717588"/>
    <w:rsid w:val="352A28CA"/>
    <w:rsid w:val="35332608"/>
    <w:rsid w:val="361A4F27"/>
    <w:rsid w:val="395E55DD"/>
    <w:rsid w:val="398F4922"/>
    <w:rsid w:val="3A701EF0"/>
    <w:rsid w:val="3B976475"/>
    <w:rsid w:val="3FA36F0E"/>
    <w:rsid w:val="41992CED"/>
    <w:rsid w:val="42115BEF"/>
    <w:rsid w:val="43F6633E"/>
    <w:rsid w:val="44153D9E"/>
    <w:rsid w:val="45280308"/>
    <w:rsid w:val="45331B80"/>
    <w:rsid w:val="459038A8"/>
    <w:rsid w:val="468E1DA1"/>
    <w:rsid w:val="481D24BB"/>
    <w:rsid w:val="4B48405A"/>
    <w:rsid w:val="4B6A110B"/>
    <w:rsid w:val="4C5A410E"/>
    <w:rsid w:val="4CBC5563"/>
    <w:rsid w:val="4DC16BDF"/>
    <w:rsid w:val="4E4B20E7"/>
    <w:rsid w:val="4ECB39E4"/>
    <w:rsid w:val="4EF724E4"/>
    <w:rsid w:val="4F1F277C"/>
    <w:rsid w:val="50425F75"/>
    <w:rsid w:val="507D3112"/>
    <w:rsid w:val="51C11562"/>
    <w:rsid w:val="5294270D"/>
    <w:rsid w:val="534D7D1C"/>
    <w:rsid w:val="53597197"/>
    <w:rsid w:val="54F118CC"/>
    <w:rsid w:val="584A20A5"/>
    <w:rsid w:val="59264D86"/>
    <w:rsid w:val="59882903"/>
    <w:rsid w:val="59BD3B4F"/>
    <w:rsid w:val="5A4C4AAC"/>
    <w:rsid w:val="5ADD1E31"/>
    <w:rsid w:val="5B1C503B"/>
    <w:rsid w:val="5B1D13BA"/>
    <w:rsid w:val="5BC4616C"/>
    <w:rsid w:val="5CB953F6"/>
    <w:rsid w:val="5CCA0D5C"/>
    <w:rsid w:val="5CEA2E7D"/>
    <w:rsid w:val="5D920461"/>
    <w:rsid w:val="5EF133E1"/>
    <w:rsid w:val="5EFC2B1A"/>
    <w:rsid w:val="5F681F1D"/>
    <w:rsid w:val="605F0942"/>
    <w:rsid w:val="62084770"/>
    <w:rsid w:val="62AA1DD5"/>
    <w:rsid w:val="63472592"/>
    <w:rsid w:val="6479135E"/>
    <w:rsid w:val="648110E4"/>
    <w:rsid w:val="64D24BC0"/>
    <w:rsid w:val="659C316F"/>
    <w:rsid w:val="66907A45"/>
    <w:rsid w:val="674B62D7"/>
    <w:rsid w:val="68202895"/>
    <w:rsid w:val="683B7522"/>
    <w:rsid w:val="69690228"/>
    <w:rsid w:val="6A237E88"/>
    <w:rsid w:val="6A271611"/>
    <w:rsid w:val="6AE6146D"/>
    <w:rsid w:val="6B6106A4"/>
    <w:rsid w:val="6BE74A1B"/>
    <w:rsid w:val="6BEB76C8"/>
    <w:rsid w:val="6CF10894"/>
    <w:rsid w:val="6D352986"/>
    <w:rsid w:val="6D4166B0"/>
    <w:rsid w:val="6DD167E9"/>
    <w:rsid w:val="6EF04A0B"/>
    <w:rsid w:val="6F13625E"/>
    <w:rsid w:val="6F23269D"/>
    <w:rsid w:val="6F307303"/>
    <w:rsid w:val="6FE10F35"/>
    <w:rsid w:val="70046D48"/>
    <w:rsid w:val="72963567"/>
    <w:rsid w:val="72B6701F"/>
    <w:rsid w:val="735456CE"/>
    <w:rsid w:val="737B2848"/>
    <w:rsid w:val="7439042A"/>
    <w:rsid w:val="74506017"/>
    <w:rsid w:val="75043496"/>
    <w:rsid w:val="754C3043"/>
    <w:rsid w:val="773212BC"/>
    <w:rsid w:val="788D3B7C"/>
    <w:rsid w:val="79F4024E"/>
    <w:rsid w:val="7A5F63EA"/>
    <w:rsid w:val="7B3E31E5"/>
    <w:rsid w:val="7BCF0017"/>
    <w:rsid w:val="7C0E2D48"/>
    <w:rsid w:val="7C9C690A"/>
    <w:rsid w:val="7DDF2455"/>
    <w:rsid w:val="7DFA38B4"/>
    <w:rsid w:val="7E0E7FDD"/>
    <w:rsid w:val="7E41751E"/>
    <w:rsid w:val="7EBA2AD5"/>
    <w:rsid w:val="7EE20862"/>
    <w:rsid w:val="7F23302D"/>
    <w:rsid w:val="7FC9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Date"/>
    <w:basedOn w:val="1"/>
    <w:next w:val="1"/>
    <w:link w:val="16"/>
    <w:qFormat/>
    <w:uiPriority w:val="0"/>
    <w:pPr>
      <w:ind w:left="100" w:leftChars="25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标书正文"/>
    <w:basedOn w:val="1"/>
    <w:qFormat/>
    <w:uiPriority w:val="0"/>
    <w:pPr>
      <w:widowControl/>
      <w:snapToGrid w:val="0"/>
      <w:spacing w:line="500" w:lineRule="exact"/>
      <w:ind w:firstLine="624"/>
      <w:jc w:val="left"/>
    </w:pPr>
    <w:rPr>
      <w:rFonts w:ascii="微软雅黑" w:hAnsi="微软雅黑" w:eastAsia="微软雅黑" w:cs="微软雅黑"/>
      <w:color w:val="000000"/>
      <w:kern w:val="0"/>
      <w:sz w:val="28"/>
      <w:szCs w:val="20"/>
      <w:lang w:eastAsia="en-US" w:bidi="en-US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11"/>
    <w:basedOn w:val="9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5">
    <w:name w:val="font2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日期 Char"/>
    <w:basedOn w:val="9"/>
    <w:link w:val="4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13</Pages>
  <Words>3322</Words>
  <Characters>3595</Characters>
  <Lines>20</Lines>
  <Paragraphs>5</Paragraphs>
  <TotalTime>2</TotalTime>
  <ScaleCrop>false</ScaleCrop>
  <LinksUpToDate>false</LinksUpToDate>
  <CharactersWithSpaces>4080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黄尚</cp:lastModifiedBy>
  <cp:lastPrinted>2024-11-06T01:35:41Z</cp:lastPrinted>
  <dcterms:modified xsi:type="dcterms:W3CDTF">2024-11-06T02:01:17Z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3D61AFB3F61D495C87596895A62132C3</vt:lpwstr>
  </property>
</Properties>
</file>